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pPr>
      <w:r w:rsidDel="00000000" w:rsidR="00000000" w:rsidRPr="00000000">
        <w:rPr>
          <w:rtl w:val="0"/>
        </w:rPr>
      </w:r>
    </w:p>
    <w:p w:rsidR="00000000" w:rsidDel="00000000" w:rsidP="00000000" w:rsidRDefault="00000000" w:rsidRPr="00000000" w14:paraId="00000001">
      <w:pPr>
        <w:spacing w:after="160" w:line="259" w:lineRule="auto"/>
        <w:contextualSpacing w:val="0"/>
        <w:rPr/>
      </w:pPr>
      <w:r w:rsidDel="00000000" w:rsidR="00000000" w:rsidRPr="00000000">
        <w:rPr>
          <w:rtl w:val="0"/>
        </w:rPr>
      </w:r>
    </w:p>
    <w:tbl>
      <w:tblPr>
        <w:tblStyle w:val="Table1"/>
        <w:tblW w:w="157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
        <w:gridCol w:w="1275"/>
        <w:gridCol w:w="4111"/>
        <w:gridCol w:w="5953"/>
        <w:gridCol w:w="3686"/>
        <w:tblGridChange w:id="0">
          <w:tblGrid>
            <w:gridCol w:w="705"/>
            <w:gridCol w:w="1275"/>
            <w:gridCol w:w="4111"/>
            <w:gridCol w:w="5953"/>
            <w:gridCol w:w="3686"/>
          </w:tblGrid>
        </w:tblGridChange>
      </w:tblGrid>
      <w:tr>
        <w:trPr>
          <w:trHeight w:val="540" w:hRule="atLeast"/>
        </w:trPr>
        <w:tc>
          <w:tcPr>
            <w:shd w:fill="ffffff" w:val="clear"/>
            <w:vAlign w:val="center"/>
          </w:tcPr>
          <w:p w:rsidR="00000000" w:rsidDel="00000000" w:rsidP="00000000" w:rsidRDefault="00000000" w:rsidRPr="00000000" w14:paraId="00000002">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003">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tcPr>
          <w:p w:rsidR="00000000" w:rsidDel="00000000" w:rsidP="00000000" w:rsidRDefault="00000000" w:rsidRPr="00000000" w14:paraId="00000004">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ABLES C</w:t>
            </w:r>
          </w:p>
        </w:tc>
        <w:tc>
          <w:tcPr>
            <w:shd w:fill="ffffff" w:val="clear"/>
          </w:tcPr>
          <w:p w:rsidR="00000000" w:rsidDel="00000000" w:rsidP="00000000" w:rsidRDefault="00000000" w:rsidRPr="00000000" w14:paraId="00000005">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006">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007">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008">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009">
            <w:pPr>
              <w:shd w:fill="ffffff" w:val="clear"/>
              <w:spacing w:after="120" w:line="240" w:lineRule="auto"/>
              <w:contextualSpacing w:val="0"/>
              <w:rPr>
                <w:rFonts w:ascii="Arial" w:cs="Arial" w:eastAsia="Arial" w:hAnsi="Arial"/>
                <w:i w:val="1"/>
                <w:color w:val="535353"/>
                <w:sz w:val="18"/>
                <w:szCs w:val="18"/>
              </w:rPr>
            </w:pPr>
            <w:r w:rsidDel="00000000" w:rsidR="00000000" w:rsidRPr="00000000">
              <w:rPr>
                <w:sz w:val="18"/>
                <w:szCs w:val="18"/>
                <w:rtl w:val="0"/>
              </w:rPr>
              <w:t xml:space="preserve">Compare two objects based on measurement attributes of length </w:t>
            </w:r>
            <w:hyperlink r:id="rId6">
              <w:r w:rsidDel="00000000" w:rsidR="00000000" w:rsidRPr="00000000">
                <w:rPr>
                  <w:sz w:val="18"/>
                  <w:szCs w:val="18"/>
                  <w:u w:val="single"/>
                  <w:rtl w:val="0"/>
                </w:rPr>
                <w:t xml:space="preserve">(VCMMG044)</w:t>
              </w:r>
            </w:hyperlink>
            <w:r w:rsidDel="00000000" w:rsidR="00000000" w:rsidRPr="00000000">
              <w:rPr>
                <w:rtl w:val="0"/>
              </w:rPr>
            </w:r>
          </w:p>
        </w:tc>
        <w:tc>
          <w:tcPr>
            <w:shd w:fill="ffffff" w:val="clear"/>
          </w:tcPr>
          <w:p w:rsidR="00000000" w:rsidDel="00000000" w:rsidP="00000000" w:rsidRDefault="00000000" w:rsidRPr="00000000" w14:paraId="0000000A">
            <w:pPr>
              <w:shd w:fill="ffffff" w:val="clear"/>
              <w:spacing w:after="120" w:line="240" w:lineRule="auto"/>
              <w:contextualSpacing w:val="0"/>
              <w:rPr>
                <w:i w:val="1"/>
                <w:sz w:val="18"/>
                <w:szCs w:val="18"/>
              </w:rPr>
            </w:pPr>
            <w:r w:rsidDel="00000000" w:rsidR="00000000" w:rsidRPr="00000000">
              <w:rPr>
                <w:i w:val="1"/>
                <w:sz w:val="18"/>
                <w:szCs w:val="18"/>
                <w:rtl w:val="0"/>
              </w:rPr>
              <w:t xml:space="preserve">I can match objects that have the same length</w:t>
            </w:r>
          </w:p>
          <w:p w:rsidR="00000000" w:rsidDel="00000000" w:rsidP="00000000" w:rsidRDefault="00000000" w:rsidRPr="00000000" w14:paraId="0000000B">
            <w:pPr>
              <w:shd w:fill="ffffff" w:val="clear"/>
              <w:spacing w:after="120" w:line="240" w:lineRule="auto"/>
              <w:contextualSpacing w:val="0"/>
              <w:rPr>
                <w:i w:val="1"/>
                <w:sz w:val="18"/>
                <w:szCs w:val="18"/>
              </w:rPr>
            </w:pPr>
            <w:r w:rsidDel="00000000" w:rsidR="00000000" w:rsidRPr="00000000">
              <w:rPr>
                <w:i w:val="1"/>
                <w:sz w:val="18"/>
                <w:szCs w:val="18"/>
                <w:rtl w:val="0"/>
              </w:rPr>
              <w:t xml:space="preserve">I can use words such as ‘short’ and ‘long’ to show the difference between objects</w:t>
            </w:r>
          </w:p>
        </w:tc>
        <w:tc>
          <w:tcPr>
            <w:shd w:fill="ffffff" w:val="clear"/>
          </w:tcPr>
          <w:p w:rsidR="00000000" w:rsidDel="00000000" w:rsidP="00000000" w:rsidRDefault="00000000" w:rsidRPr="00000000" w14:paraId="0000000C">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w:t>
            </w:r>
          </w:p>
          <w:p w:rsidR="00000000" w:rsidDel="00000000" w:rsidP="00000000" w:rsidRDefault="00000000" w:rsidRPr="00000000" w14:paraId="0000000D">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 short, long, tall</w:t>
            </w:r>
          </w:p>
          <w:p w:rsidR="00000000" w:rsidDel="00000000" w:rsidP="00000000" w:rsidRDefault="00000000" w:rsidRPr="00000000" w14:paraId="0000000E">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w:t>
            </w:r>
          </w:p>
          <w:p w:rsidR="00000000" w:rsidDel="00000000" w:rsidP="00000000" w:rsidRDefault="00000000" w:rsidRPr="00000000" w14:paraId="0000000F">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12">
            <w:pPr>
              <w:spacing w:after="0" w:line="240" w:lineRule="auto"/>
              <w:contextualSpacing w:val="0"/>
              <w:rPr>
                <w:b w:val="1"/>
                <w:color w:val="000000"/>
                <w:sz w:val="14"/>
                <w:szCs w:val="14"/>
              </w:rPr>
            </w:pPr>
            <w:r w:rsidDel="00000000" w:rsidR="00000000" w:rsidRPr="00000000">
              <w:rPr>
                <w:sz w:val="18"/>
                <w:szCs w:val="18"/>
                <w:rtl w:val="0"/>
              </w:rPr>
              <w:t xml:space="preserve">Identify familiar events that occur at different stages of a day (morning, afternoon, evening, night)</w:t>
            </w:r>
            <w:hyperlink r:id="rId7">
              <w:r w:rsidDel="00000000" w:rsidR="00000000" w:rsidRPr="00000000">
                <w:rPr>
                  <w:sz w:val="18"/>
                  <w:szCs w:val="18"/>
                  <w:u w:val="single"/>
                  <w:rtl w:val="0"/>
                </w:rPr>
                <w:t xml:space="preserve">(VCMMG045)</w:t>
              </w:r>
            </w:hyperlink>
            <w:r w:rsidDel="00000000" w:rsidR="00000000" w:rsidRPr="00000000">
              <w:rPr>
                <w:rtl w:val="0"/>
              </w:rPr>
            </w:r>
          </w:p>
        </w:tc>
        <w:tc>
          <w:tcPr>
            <w:shd w:fill="ffffff" w:val="clear"/>
          </w:tcPr>
          <w:p w:rsidR="00000000" w:rsidDel="00000000" w:rsidP="00000000" w:rsidRDefault="00000000" w:rsidRPr="00000000" w14:paraId="00000013">
            <w:pPr>
              <w:spacing w:after="0" w:line="240" w:lineRule="auto"/>
              <w:contextualSpacing w:val="0"/>
              <w:rPr>
                <w:b w:val="1"/>
                <w:sz w:val="18"/>
                <w:szCs w:val="18"/>
              </w:rPr>
            </w:pPr>
            <w:r w:rsidDel="00000000" w:rsidR="00000000" w:rsidRPr="00000000">
              <w:rPr>
                <w:rtl w:val="0"/>
              </w:rPr>
            </w:r>
          </w:p>
          <w:p w:rsidR="00000000" w:rsidDel="00000000" w:rsidP="00000000" w:rsidRDefault="00000000" w:rsidRPr="00000000" w14:paraId="00000014">
            <w:pPr>
              <w:spacing w:after="0" w:line="240" w:lineRule="auto"/>
              <w:contextualSpacing w:val="0"/>
              <w:rPr>
                <w:i w:val="1"/>
                <w:sz w:val="18"/>
                <w:szCs w:val="18"/>
              </w:rPr>
            </w:pPr>
            <w:r w:rsidDel="00000000" w:rsidR="00000000" w:rsidRPr="00000000">
              <w:rPr>
                <w:i w:val="1"/>
                <w:sz w:val="18"/>
                <w:szCs w:val="18"/>
                <w:rtl w:val="0"/>
              </w:rPr>
              <w:t xml:space="preserve">I can use words like morning afternoon and night</w:t>
            </w:r>
          </w:p>
          <w:p w:rsidR="00000000" w:rsidDel="00000000" w:rsidP="00000000" w:rsidRDefault="00000000" w:rsidRPr="00000000" w14:paraId="00000015">
            <w:pPr>
              <w:spacing w:after="0" w:line="240" w:lineRule="auto"/>
              <w:contextualSpacing w:val="0"/>
              <w:rPr>
                <w:i w:val="1"/>
                <w:sz w:val="18"/>
                <w:szCs w:val="18"/>
              </w:rPr>
            </w:pPr>
            <w:r w:rsidDel="00000000" w:rsidR="00000000" w:rsidRPr="00000000">
              <w:rPr>
                <w:i w:val="1"/>
                <w:sz w:val="18"/>
                <w:szCs w:val="18"/>
                <w:rtl w:val="0"/>
              </w:rPr>
              <w:t xml:space="preserve">I can sort pictures of day or night</w:t>
            </w:r>
          </w:p>
          <w:p w:rsidR="00000000" w:rsidDel="00000000" w:rsidP="00000000" w:rsidRDefault="00000000" w:rsidRPr="00000000" w14:paraId="00000016">
            <w:pPr>
              <w:shd w:fill="ffffff" w:val="clear"/>
              <w:spacing w:after="120" w:line="240" w:lineRule="auto"/>
              <w:contextualSpacing w:val="0"/>
              <w:rPr>
                <w:b w:val="1"/>
                <w:sz w:val="18"/>
                <w:szCs w:val="18"/>
              </w:rPr>
            </w:pPr>
            <w:r w:rsidDel="00000000" w:rsidR="00000000" w:rsidRPr="00000000">
              <w:rPr>
                <w:rtl w:val="0"/>
              </w:rPr>
            </w:r>
          </w:p>
        </w:tc>
        <w:tc>
          <w:tcPr>
            <w:shd w:fill="ffffff" w:val="clear"/>
          </w:tcPr>
          <w:p w:rsidR="00000000" w:rsidDel="00000000" w:rsidP="00000000" w:rsidRDefault="00000000" w:rsidRPr="00000000" w14:paraId="00000017">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w:t>
            </w:r>
          </w:p>
          <w:p w:rsidR="00000000" w:rsidDel="00000000" w:rsidP="00000000" w:rsidRDefault="00000000" w:rsidRPr="00000000" w14:paraId="00000018">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w:t>
            </w:r>
          </w:p>
          <w:p w:rsidR="00000000" w:rsidDel="00000000" w:rsidP="00000000" w:rsidRDefault="00000000" w:rsidRPr="00000000" w14:paraId="00000019">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sort, start, end</w:t>
            </w:r>
          </w:p>
        </w:tc>
      </w:tr>
      <w:tr>
        <w:trPr>
          <w:trHeight w:val="300" w:hRule="atLeast"/>
        </w:trPr>
        <w:tc>
          <w:tcPr>
            <w:vMerge w:val="continue"/>
            <w:shd w:fill="ffffff" w:val="clear"/>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1B">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1C">
            <w:pPr>
              <w:spacing w:after="0" w:line="240" w:lineRule="auto"/>
              <w:contextualSpacing w:val="0"/>
              <w:rPr>
                <w:i w:val="1"/>
                <w:sz w:val="20"/>
                <w:szCs w:val="20"/>
              </w:rPr>
            </w:pPr>
            <w:r w:rsidDel="00000000" w:rsidR="00000000" w:rsidRPr="00000000">
              <w:rPr>
                <w:sz w:val="18"/>
                <w:szCs w:val="18"/>
                <w:rtl w:val="0"/>
              </w:rPr>
              <w:t xml:space="preserve">Identify the familiar events within the day using a visual schedule </w:t>
            </w:r>
            <w:hyperlink r:id="rId8">
              <w:r w:rsidDel="00000000" w:rsidR="00000000" w:rsidRPr="00000000">
                <w:rPr>
                  <w:sz w:val="18"/>
                  <w:szCs w:val="18"/>
                  <w:u w:val="single"/>
                  <w:rtl w:val="0"/>
                </w:rPr>
                <w:t xml:space="preserve">(VCMMG046)</w:t>
              </w:r>
            </w:hyperlink>
            <w:r w:rsidDel="00000000" w:rsidR="00000000" w:rsidRPr="00000000">
              <w:rPr>
                <w:rtl w:val="0"/>
              </w:rPr>
            </w:r>
          </w:p>
        </w:tc>
        <w:tc>
          <w:tcPr>
            <w:shd w:fill="ffffff" w:val="clear"/>
          </w:tcPr>
          <w:p w:rsidR="00000000" w:rsidDel="00000000" w:rsidP="00000000" w:rsidRDefault="00000000" w:rsidRPr="00000000" w14:paraId="0000001D">
            <w:pPr>
              <w:spacing w:after="0" w:line="240" w:lineRule="auto"/>
              <w:contextualSpacing w:val="0"/>
              <w:rPr>
                <w:i w:val="1"/>
                <w:sz w:val="18"/>
                <w:szCs w:val="18"/>
              </w:rPr>
            </w:pPr>
            <w:r w:rsidDel="00000000" w:rsidR="00000000" w:rsidRPr="00000000">
              <w:rPr>
                <w:i w:val="1"/>
                <w:sz w:val="18"/>
                <w:szCs w:val="18"/>
                <w:rtl w:val="0"/>
              </w:rPr>
              <w:t xml:space="preserve">I can use the visual class timetable to identity events within the school day</w:t>
            </w:r>
          </w:p>
          <w:p w:rsidR="00000000" w:rsidDel="00000000" w:rsidP="00000000" w:rsidRDefault="00000000" w:rsidRPr="00000000" w14:paraId="0000001E">
            <w:pPr>
              <w:spacing w:after="0" w:line="240" w:lineRule="auto"/>
              <w:contextualSpacing w:val="0"/>
              <w:rPr>
                <w:b w:val="1"/>
                <w:sz w:val="18"/>
                <w:szCs w:val="18"/>
              </w:rPr>
            </w:pPr>
            <w:r w:rsidDel="00000000" w:rsidR="00000000" w:rsidRPr="00000000">
              <w:rPr>
                <w:rtl w:val="0"/>
              </w:rPr>
            </w:r>
          </w:p>
        </w:tc>
        <w:tc>
          <w:tcPr>
            <w:shd w:fill="ffffff" w:val="clear"/>
          </w:tcPr>
          <w:p w:rsidR="00000000" w:rsidDel="00000000" w:rsidP="00000000" w:rsidRDefault="00000000" w:rsidRPr="00000000" w14:paraId="0000001F">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timetable</w:t>
            </w:r>
          </w:p>
          <w:p w:rsidR="00000000" w:rsidDel="00000000" w:rsidP="00000000" w:rsidRDefault="00000000" w:rsidRPr="00000000" w14:paraId="00000020">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w:t>
            </w:r>
          </w:p>
          <w:p w:rsidR="00000000" w:rsidDel="00000000" w:rsidP="00000000" w:rsidRDefault="00000000" w:rsidRPr="00000000" w14:paraId="00000021">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022">
            <w:pPr>
              <w:spacing w:after="0" w:line="240" w:lineRule="auto"/>
              <w:contextualSpacing w:val="0"/>
              <w:rPr>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02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2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025">
            <w:pPr>
              <w:spacing w:after="0" w:line="240" w:lineRule="auto"/>
              <w:contextualSpacing w:val="0"/>
              <w:rPr>
                <w:b w:val="1"/>
                <w:color w:val="000000"/>
                <w:sz w:val="14"/>
                <w:szCs w:val="14"/>
              </w:rPr>
            </w:pPr>
            <w:r w:rsidDel="00000000" w:rsidR="00000000" w:rsidRPr="00000000">
              <w:rPr>
                <w:sz w:val="18"/>
                <w:szCs w:val="18"/>
                <w:rtl w:val="0"/>
              </w:rPr>
              <w:t xml:space="preserve">Match familiar two dimensional shapes and three dimensional objects </w:t>
            </w:r>
            <w:hyperlink r:id="rId9">
              <w:r w:rsidDel="00000000" w:rsidR="00000000" w:rsidRPr="00000000">
                <w:rPr>
                  <w:sz w:val="18"/>
                  <w:szCs w:val="18"/>
                  <w:u w:val="single"/>
                  <w:rtl w:val="0"/>
                </w:rPr>
                <w:t xml:space="preserve">(VCMMG047)</w:t>
              </w:r>
            </w:hyperlink>
            <w:r w:rsidDel="00000000" w:rsidR="00000000" w:rsidRPr="00000000">
              <w:rPr>
                <w:rtl w:val="0"/>
              </w:rPr>
            </w:r>
          </w:p>
        </w:tc>
        <w:tc>
          <w:tcPr>
            <w:shd w:fill="ffffff" w:val="clear"/>
          </w:tcPr>
          <w:p w:rsidR="00000000" w:rsidDel="00000000" w:rsidP="00000000" w:rsidRDefault="00000000" w:rsidRPr="00000000" w14:paraId="00000026">
            <w:pPr>
              <w:spacing w:after="0" w:line="240" w:lineRule="auto"/>
              <w:contextualSpacing w:val="0"/>
              <w:rPr>
                <w:i w:val="1"/>
                <w:sz w:val="18"/>
                <w:szCs w:val="18"/>
              </w:rPr>
            </w:pPr>
            <w:r w:rsidDel="00000000" w:rsidR="00000000" w:rsidRPr="00000000">
              <w:rPr>
                <w:i w:val="1"/>
                <w:sz w:val="18"/>
                <w:szCs w:val="18"/>
                <w:rtl w:val="0"/>
              </w:rPr>
              <w:t xml:space="preserve">I can match simple two dimensional shapes</w:t>
            </w:r>
          </w:p>
          <w:p w:rsidR="00000000" w:rsidDel="00000000" w:rsidP="00000000" w:rsidRDefault="00000000" w:rsidRPr="00000000" w14:paraId="00000027">
            <w:pPr>
              <w:spacing w:after="0" w:line="240" w:lineRule="auto"/>
              <w:contextualSpacing w:val="0"/>
              <w:rPr>
                <w:b w:val="1"/>
                <w:sz w:val="18"/>
                <w:szCs w:val="18"/>
              </w:rPr>
            </w:pPr>
            <w:r w:rsidDel="00000000" w:rsidR="00000000" w:rsidRPr="00000000">
              <w:rPr>
                <w:i w:val="1"/>
                <w:sz w:val="18"/>
                <w:szCs w:val="18"/>
                <w:rtl w:val="0"/>
              </w:rPr>
              <w:t xml:space="preserve">I can match simple three dimensional objects</w:t>
            </w:r>
            <w:r w:rsidDel="00000000" w:rsidR="00000000" w:rsidRPr="00000000">
              <w:rPr>
                <w:rtl w:val="0"/>
              </w:rPr>
            </w:r>
          </w:p>
        </w:tc>
        <w:tc>
          <w:tcPr>
            <w:shd w:fill="ffffff" w:val="clear"/>
          </w:tcPr>
          <w:p w:rsidR="00000000" w:rsidDel="00000000" w:rsidP="00000000" w:rsidRDefault="00000000" w:rsidRPr="00000000" w14:paraId="00000028">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 circles, squares, triangles</w:t>
            </w:r>
          </w:p>
          <w:p w:rsidR="00000000" w:rsidDel="00000000" w:rsidP="00000000" w:rsidRDefault="00000000" w:rsidRPr="00000000" w14:paraId="00000029">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match, fit</w:t>
            </w:r>
          </w:p>
          <w:p w:rsidR="00000000" w:rsidDel="00000000" w:rsidP="00000000" w:rsidRDefault="00000000" w:rsidRPr="00000000" w14:paraId="0000002A">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big, small, same, different, round, sharp</w:t>
            </w:r>
          </w:p>
          <w:p w:rsidR="00000000" w:rsidDel="00000000" w:rsidP="00000000" w:rsidRDefault="00000000" w:rsidRPr="00000000" w14:paraId="0000002B">
            <w:pPr>
              <w:spacing w:after="0" w:line="240" w:lineRule="auto"/>
              <w:contextualSpacing w:val="0"/>
              <w:rPr>
                <w:i w:val="1"/>
                <w:sz w:val="18"/>
                <w:szCs w:val="18"/>
              </w:rPr>
            </w:pPr>
            <w:r w:rsidDel="00000000" w:rsidR="00000000" w:rsidRPr="00000000">
              <w:rPr>
                <w:sz w:val="18"/>
                <w:szCs w:val="18"/>
                <w:rtl w:val="0"/>
              </w:rPr>
              <w:t xml:space="preserve">Comparative: </w:t>
            </w:r>
            <w:r w:rsidDel="00000000" w:rsidR="00000000" w:rsidRPr="00000000">
              <w:rPr>
                <w:i w:val="1"/>
                <w:sz w:val="18"/>
                <w:szCs w:val="18"/>
                <w:rtl w:val="0"/>
              </w:rPr>
              <w:t xml:space="preserve">bigger, smaller </w:t>
            </w:r>
          </w:p>
        </w:tc>
      </w:tr>
      <w:tr>
        <w:trPr>
          <w:trHeight w:val="380" w:hRule="atLeast"/>
        </w:trPr>
        <w:tc>
          <w:tcPr>
            <w:vMerge w:val="continue"/>
            <w:shd w:fill="ffffff" w:val="clear"/>
          </w:tcPr>
          <w:p w:rsidR="00000000" w:rsidDel="00000000" w:rsidP="00000000" w:rsidRDefault="00000000" w:rsidRPr="00000000" w14:paraId="0000002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2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02E">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02F">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30">
            <w:pPr>
              <w:spacing w:after="0" w:lineRule="auto"/>
              <w:contextualSpacing w:val="0"/>
              <w:rPr>
                <w:i w:val="1"/>
                <w:color w:val="000000"/>
                <w:sz w:val="18"/>
                <w:szCs w:val="18"/>
              </w:rPr>
            </w:pPr>
            <w:r w:rsidDel="00000000" w:rsidR="00000000" w:rsidRPr="00000000">
              <w:rPr>
                <w:sz w:val="18"/>
                <w:szCs w:val="18"/>
                <w:rtl w:val="0"/>
              </w:rPr>
              <w:t xml:space="preserve">Locate familiar three-dimensional objects in the classroom when they are named </w:t>
            </w:r>
            <w:hyperlink r:id="rId10">
              <w:r w:rsidDel="00000000" w:rsidR="00000000" w:rsidRPr="00000000">
                <w:rPr>
                  <w:sz w:val="18"/>
                  <w:szCs w:val="18"/>
                  <w:u w:val="single"/>
                  <w:rtl w:val="0"/>
                </w:rPr>
                <w:t xml:space="preserve">(VCMMG048)</w:t>
              </w:r>
            </w:hyperlink>
            <w:r w:rsidDel="00000000" w:rsidR="00000000" w:rsidRPr="00000000">
              <w:rPr>
                <w:rtl w:val="0"/>
              </w:rPr>
            </w:r>
          </w:p>
        </w:tc>
        <w:tc>
          <w:tcPr>
            <w:shd w:fill="ffffff" w:val="clear"/>
          </w:tcPr>
          <w:p w:rsidR="00000000" w:rsidDel="00000000" w:rsidP="00000000" w:rsidRDefault="00000000" w:rsidRPr="00000000" w14:paraId="00000031">
            <w:pPr>
              <w:spacing w:after="0" w:lineRule="auto"/>
              <w:contextualSpacing w:val="0"/>
              <w:rPr>
                <w:i w:val="1"/>
                <w:sz w:val="18"/>
                <w:szCs w:val="18"/>
              </w:rPr>
            </w:pPr>
            <w:r w:rsidDel="00000000" w:rsidR="00000000" w:rsidRPr="00000000">
              <w:rPr>
                <w:i w:val="1"/>
                <w:sz w:val="18"/>
                <w:szCs w:val="18"/>
                <w:rtl w:val="0"/>
              </w:rPr>
              <w:t xml:space="preserve">I can find simple three dimensional objects in the classroom</w:t>
            </w:r>
          </w:p>
          <w:p w:rsidR="00000000" w:rsidDel="00000000" w:rsidP="00000000" w:rsidRDefault="00000000" w:rsidRPr="00000000" w14:paraId="00000032">
            <w:pPr>
              <w:spacing w:after="0" w:lineRule="auto"/>
              <w:contextualSpacing w:val="0"/>
              <w:rPr>
                <w:i w:val="1"/>
                <w:sz w:val="18"/>
                <w:szCs w:val="18"/>
              </w:rPr>
            </w:pPr>
            <w:r w:rsidDel="00000000" w:rsidR="00000000" w:rsidRPr="00000000">
              <w:rPr>
                <w:i w:val="1"/>
                <w:sz w:val="18"/>
                <w:szCs w:val="18"/>
                <w:rtl w:val="0"/>
              </w:rPr>
              <w:t xml:space="preserve">I can follow simple directions objects in the classroom</w:t>
            </w:r>
          </w:p>
          <w:p w:rsidR="00000000" w:rsidDel="00000000" w:rsidP="00000000" w:rsidRDefault="00000000" w:rsidRPr="00000000" w14:paraId="00000033">
            <w:pPr>
              <w:shd w:fill="ffffff" w:val="clear"/>
              <w:spacing w:after="120" w:line="240" w:lineRule="auto"/>
              <w:ind w:left="312"/>
              <w:contextualSpacing w:val="0"/>
              <w:rPr>
                <w:b w:val="1"/>
                <w:sz w:val="18"/>
                <w:szCs w:val="18"/>
              </w:rPr>
            </w:pPr>
            <w:r w:rsidDel="00000000" w:rsidR="00000000" w:rsidRPr="00000000">
              <w:rPr>
                <w:rtl w:val="0"/>
              </w:rPr>
            </w:r>
          </w:p>
        </w:tc>
        <w:tc>
          <w:tcPr>
            <w:shd w:fill="ffffff" w:val="clear"/>
          </w:tcPr>
          <w:p w:rsidR="00000000" w:rsidDel="00000000" w:rsidP="00000000" w:rsidRDefault="00000000" w:rsidRPr="00000000" w14:paraId="00000034">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put, turn</w:t>
            </w:r>
          </w:p>
          <w:p w:rsidR="00000000" w:rsidDel="00000000" w:rsidP="00000000" w:rsidRDefault="00000000" w:rsidRPr="00000000" w14:paraId="00000035">
            <w:pPr>
              <w:spacing w:after="0" w:line="240" w:lineRule="auto"/>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next to, beside, on top of</w:t>
            </w:r>
          </w:p>
          <w:p w:rsidR="00000000" w:rsidDel="00000000" w:rsidP="00000000" w:rsidRDefault="00000000" w:rsidRPr="00000000" w14:paraId="00000036">
            <w:pPr>
              <w:spacing w:after="0" w:line="240" w:lineRule="auto"/>
              <w:contextualSpacing w:val="0"/>
              <w:rPr>
                <w:i w:val="1"/>
                <w:color w:val="000000"/>
                <w:sz w:val="18"/>
                <w:szCs w:val="18"/>
              </w:rPr>
            </w:pPr>
            <w:r w:rsidDel="00000000" w:rsidR="00000000" w:rsidRPr="00000000">
              <w:rPr>
                <w:sz w:val="18"/>
                <w:szCs w:val="18"/>
                <w:rtl w:val="0"/>
              </w:rPr>
              <w:t xml:space="preserve">Q: </w:t>
            </w:r>
            <w:r w:rsidDel="00000000" w:rsidR="00000000" w:rsidRPr="00000000">
              <w:rPr>
                <w:i w:val="1"/>
                <w:sz w:val="18"/>
                <w:szCs w:val="18"/>
                <w:rtl w:val="0"/>
              </w:rPr>
              <w:t xml:space="preserve">Where is?</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38">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039">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3A">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3B">
            <w:pPr>
              <w:spacing w:line="240" w:lineRule="auto"/>
              <w:contextualSpacing w:val="0"/>
              <w:rPr>
                <w:color w:val="000000"/>
                <w:sz w:val="18"/>
                <w:szCs w:val="18"/>
              </w:rPr>
            </w:pPr>
            <w:r w:rsidDel="00000000" w:rsidR="00000000" w:rsidRPr="00000000">
              <w:rPr>
                <w:rtl w:val="0"/>
              </w:rPr>
            </w:r>
          </w:p>
        </w:tc>
      </w:tr>
      <w:tr>
        <w:trPr>
          <w:trHeight w:val="360" w:hRule="atLeast"/>
        </w:trPr>
        <w:tc>
          <w:tcPr>
            <w:gridSpan w:val="2"/>
            <w:shd w:fill="ffffff" w:val="clear"/>
          </w:tcPr>
          <w:p w:rsidR="00000000" w:rsidDel="00000000" w:rsidP="00000000" w:rsidRDefault="00000000" w:rsidRPr="00000000" w14:paraId="0000003C">
            <w:pPr>
              <w:spacing w:line="240" w:lineRule="auto"/>
              <w:contextualSpacing w:val="0"/>
              <w:rPr>
                <w:b w:val="1"/>
                <w:color w:val="000000"/>
                <w:sz w:val="14"/>
                <w:szCs w:val="14"/>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03E">
            <w:pPr>
              <w:spacing w:line="240" w:lineRule="auto"/>
              <w:contextualSpacing w:val="0"/>
              <w:rPr>
                <w:b w:val="1"/>
                <w:color w:val="000000"/>
                <w:sz w:val="14"/>
                <w:szCs w:val="14"/>
              </w:rPr>
            </w:pPr>
            <w:r w:rsidDel="00000000" w:rsidR="00000000" w:rsidRPr="00000000">
              <w:rPr>
                <w:sz w:val="18"/>
                <w:szCs w:val="18"/>
                <w:highlight w:val="white"/>
                <w:rtl w:val="0"/>
              </w:rPr>
              <w:t xml:space="preserve">Students explore measurement attributes in practical situations and use words to describe the characteristics of familiar objects. Students solve simple mathematical problems associated with longer and shorter lengths. They explore events and identify day and night events. They can identify events that may or may not happen today. Students respond to a simple pictorial representation of activities related to their whole day. They match objects that are the same and sort familiar objects, and an understanding of the concept of ‘inside and outside’ by following instructions. They demonstrate an understanding of location and spatial awareness by following simple instructions related to simple spatial concepts.</w:t>
            </w:r>
            <w:r w:rsidDel="00000000" w:rsidR="00000000" w:rsidRPr="00000000">
              <w:rPr>
                <w:rtl w:val="0"/>
              </w:rPr>
            </w:r>
          </w:p>
        </w:tc>
      </w:tr>
    </w:tbl>
    <w:p w:rsidR="00000000" w:rsidDel="00000000" w:rsidP="00000000" w:rsidRDefault="00000000" w:rsidRPr="00000000" w14:paraId="00000041">
      <w:pPr>
        <w:spacing w:after="160" w:line="259" w:lineRule="auto"/>
        <w:contextualSpacing w:val="0"/>
        <w:rPr/>
      </w:pPr>
      <w:r w:rsidDel="00000000" w:rsidR="00000000" w:rsidRPr="00000000">
        <w:rPr>
          <w:rtl w:val="0"/>
        </w:rPr>
      </w:r>
    </w:p>
    <w:p w:rsidR="00000000" w:rsidDel="00000000" w:rsidP="00000000" w:rsidRDefault="00000000" w:rsidRPr="00000000" w14:paraId="00000042">
      <w:pPr>
        <w:spacing w:after="160" w:line="259" w:lineRule="auto"/>
        <w:contextualSpacing w:val="0"/>
        <w:rPr/>
      </w:pPr>
      <w:r w:rsidDel="00000000" w:rsidR="00000000" w:rsidRPr="00000000">
        <w:rPr>
          <w:rtl w:val="0"/>
        </w:rPr>
      </w:r>
    </w:p>
    <w:p w:rsidR="00000000" w:rsidDel="00000000" w:rsidP="00000000" w:rsidRDefault="00000000" w:rsidRPr="00000000" w14:paraId="00000043">
      <w:pPr>
        <w:spacing w:after="160" w:line="259" w:lineRule="auto"/>
        <w:contextualSpacing w:val="0"/>
        <w:rPr/>
      </w:pPr>
      <w:r w:rsidDel="00000000" w:rsidR="00000000" w:rsidRPr="00000000">
        <w:rPr>
          <w:rtl w:val="0"/>
        </w:rPr>
      </w:r>
    </w:p>
    <w:p w:rsidR="00000000" w:rsidDel="00000000" w:rsidP="00000000" w:rsidRDefault="00000000" w:rsidRPr="00000000" w14:paraId="00000044">
      <w:pPr>
        <w:spacing w:after="160" w:line="259" w:lineRule="auto"/>
        <w:contextualSpacing w:val="0"/>
        <w:rPr/>
      </w:pPr>
      <w:r w:rsidDel="00000000" w:rsidR="00000000" w:rsidRPr="00000000">
        <w:rPr>
          <w:rtl w:val="0"/>
        </w:rPr>
      </w:r>
    </w:p>
    <w:p w:rsidR="00000000" w:rsidDel="00000000" w:rsidP="00000000" w:rsidRDefault="00000000" w:rsidRPr="00000000" w14:paraId="00000045">
      <w:pPr>
        <w:spacing w:after="160" w:line="259" w:lineRule="auto"/>
        <w:contextualSpacing w:val="0"/>
        <w:rPr/>
      </w:pPr>
      <w:r w:rsidDel="00000000" w:rsidR="00000000" w:rsidRPr="00000000">
        <w:rPr>
          <w:rtl w:val="0"/>
        </w:rPr>
      </w:r>
    </w:p>
    <w:p w:rsidR="00000000" w:rsidDel="00000000" w:rsidP="00000000" w:rsidRDefault="00000000" w:rsidRPr="00000000" w14:paraId="00000046">
      <w:pPr>
        <w:spacing w:after="160" w:line="259" w:lineRule="auto"/>
        <w:contextualSpacing w:val="0"/>
        <w:rPr/>
      </w:pPr>
      <w:r w:rsidDel="00000000" w:rsidR="00000000" w:rsidRPr="00000000">
        <w:rPr>
          <w:rtl w:val="0"/>
        </w:rPr>
      </w:r>
    </w:p>
    <w:tbl>
      <w:tblPr>
        <w:tblStyle w:val="Table2"/>
        <w:tblW w:w="157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
        <w:gridCol w:w="1275"/>
        <w:gridCol w:w="4111"/>
        <w:gridCol w:w="5953"/>
        <w:gridCol w:w="3686"/>
        <w:tblGridChange w:id="0">
          <w:tblGrid>
            <w:gridCol w:w="705"/>
            <w:gridCol w:w="1275"/>
            <w:gridCol w:w="4111"/>
            <w:gridCol w:w="5953"/>
            <w:gridCol w:w="3686"/>
          </w:tblGrid>
        </w:tblGridChange>
      </w:tblGrid>
      <w:tr>
        <w:trPr>
          <w:trHeight w:val="540" w:hRule="atLeast"/>
        </w:trPr>
        <w:tc>
          <w:tcPr>
            <w:shd w:fill="ffffff" w:val="clear"/>
            <w:vAlign w:val="center"/>
          </w:tcPr>
          <w:p w:rsidR="00000000" w:rsidDel="00000000" w:rsidP="00000000" w:rsidRDefault="00000000" w:rsidRPr="00000000" w14:paraId="00000047">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048">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049">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ABLES D</w:t>
            </w:r>
          </w:p>
        </w:tc>
        <w:tc>
          <w:tcPr>
            <w:shd w:fill="ffffff" w:val="clear"/>
          </w:tcPr>
          <w:p w:rsidR="00000000" w:rsidDel="00000000" w:rsidP="00000000" w:rsidRDefault="00000000" w:rsidRPr="00000000" w14:paraId="0000004A">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04B">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04C">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04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04E">
            <w:pPr>
              <w:spacing w:after="0" w:line="240" w:lineRule="auto"/>
              <w:contextualSpacing w:val="0"/>
              <w:rPr>
                <w:sz w:val="18"/>
                <w:szCs w:val="18"/>
              </w:rPr>
            </w:pPr>
            <w:r w:rsidDel="00000000" w:rsidR="00000000" w:rsidRPr="00000000">
              <w:rPr>
                <w:sz w:val="18"/>
                <w:szCs w:val="18"/>
                <w:highlight w:val="white"/>
                <w:rtl w:val="0"/>
              </w:rPr>
              <w:t xml:space="preserve">Respond to contexts involving ‘heavier/lighter’ than and ‘holds more/less’ than </w:t>
            </w:r>
            <w:hyperlink r:id="rId11">
              <w:r w:rsidDel="00000000" w:rsidR="00000000" w:rsidRPr="00000000">
                <w:rPr>
                  <w:color w:val="000000"/>
                  <w:sz w:val="18"/>
                  <w:szCs w:val="18"/>
                  <w:highlight w:val="white"/>
                  <w:u w:val="single"/>
                  <w:rtl w:val="0"/>
                </w:rPr>
                <w:t xml:space="preserve">(VCMMG061)</w:t>
              </w:r>
            </w:hyperlink>
            <w:r w:rsidDel="00000000" w:rsidR="00000000" w:rsidRPr="00000000">
              <w:rPr>
                <w:rtl w:val="0"/>
              </w:rPr>
            </w:r>
          </w:p>
          <w:p w:rsidR="00000000" w:rsidDel="00000000" w:rsidP="00000000" w:rsidRDefault="00000000" w:rsidRPr="00000000" w14:paraId="0000004F">
            <w:pPr>
              <w:spacing w:after="0" w:line="240" w:lineRule="auto"/>
              <w:contextualSpacing w:val="0"/>
              <w:rPr>
                <w:sz w:val="18"/>
                <w:szCs w:val="18"/>
              </w:rPr>
            </w:pPr>
            <w:r w:rsidDel="00000000" w:rsidR="00000000" w:rsidRPr="00000000">
              <w:rPr>
                <w:rtl w:val="0"/>
              </w:rPr>
            </w:r>
          </w:p>
        </w:tc>
        <w:tc>
          <w:tcPr>
            <w:shd w:fill="ffffff" w:val="clear"/>
          </w:tcPr>
          <w:p w:rsidR="00000000" w:rsidDel="00000000" w:rsidP="00000000" w:rsidRDefault="00000000" w:rsidRPr="00000000" w14:paraId="00000050">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use words like ‘longer’ and ‘shorter’ when comparing the length of  objects</w:t>
            </w:r>
          </w:p>
          <w:p w:rsidR="00000000" w:rsidDel="00000000" w:rsidP="00000000" w:rsidRDefault="00000000" w:rsidRPr="00000000" w14:paraId="00000051">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use words like ‘heavier’ and ‘lighter’ to comparing the mass of objects</w:t>
            </w:r>
          </w:p>
          <w:p w:rsidR="00000000" w:rsidDel="00000000" w:rsidP="00000000" w:rsidRDefault="00000000" w:rsidRPr="00000000" w14:paraId="00000052">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use words like ‘holds more’ and ‘holds less than’ to compare volume</w:t>
            </w:r>
          </w:p>
          <w:p w:rsidR="00000000" w:rsidDel="00000000" w:rsidP="00000000" w:rsidRDefault="00000000" w:rsidRPr="00000000" w14:paraId="00000053">
            <w:pPr>
              <w:shd w:fill="ffffff" w:val="clear"/>
              <w:spacing w:after="120" w:line="360" w:lineRule="auto"/>
              <w:contextualSpacing w:val="0"/>
              <w:rPr>
                <w:i w:val="1"/>
                <w:color w:val="000000"/>
                <w:sz w:val="18"/>
                <w:szCs w:val="18"/>
              </w:rPr>
            </w:pPr>
            <w:r w:rsidDel="00000000" w:rsidR="00000000" w:rsidRPr="00000000">
              <w:rPr>
                <w:rtl w:val="0"/>
              </w:rPr>
            </w:r>
          </w:p>
        </w:tc>
        <w:tc>
          <w:tcPr>
            <w:shd w:fill="ffffff" w:val="clear"/>
          </w:tcPr>
          <w:p w:rsidR="00000000" w:rsidDel="00000000" w:rsidP="00000000" w:rsidRDefault="00000000" w:rsidRPr="00000000" w14:paraId="00000054">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w:t>
            </w:r>
            <w:r w:rsidDel="00000000" w:rsidR="00000000" w:rsidRPr="00000000">
              <w:rPr>
                <w:b w:val="1"/>
                <w:i w:val="1"/>
                <w:sz w:val="18"/>
                <w:szCs w:val="18"/>
                <w:rtl w:val="0"/>
              </w:rPr>
              <w:t xml:space="preserve">mass, volume, space </w:t>
            </w:r>
          </w:p>
          <w:p w:rsidR="00000000" w:rsidDel="00000000" w:rsidP="00000000" w:rsidRDefault="00000000" w:rsidRPr="00000000" w14:paraId="00000055">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 short, long, tall</w:t>
            </w:r>
          </w:p>
          <w:p w:rsidR="00000000" w:rsidDel="00000000" w:rsidP="00000000" w:rsidRDefault="00000000" w:rsidRPr="00000000" w14:paraId="00000056">
            <w:pPr>
              <w:spacing w:after="0" w:line="240" w:lineRule="auto"/>
              <w:contextualSpacing w:val="0"/>
              <w:rPr>
                <w:b w:val="1"/>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w:t>
            </w:r>
            <w:r w:rsidDel="00000000" w:rsidR="00000000" w:rsidRPr="00000000">
              <w:rPr>
                <w:b w:val="1"/>
                <w:i w:val="1"/>
                <w:sz w:val="18"/>
                <w:szCs w:val="18"/>
                <w:rtl w:val="0"/>
              </w:rPr>
              <w:t xml:space="preserve"> heavier, heaviest, lighter, lightest, holds more, holds most, holds less than, more, less </w:t>
            </w:r>
          </w:p>
          <w:p w:rsidR="00000000" w:rsidDel="00000000" w:rsidP="00000000" w:rsidRDefault="00000000" w:rsidRPr="00000000" w14:paraId="00000057">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w:t>
            </w:r>
          </w:p>
          <w:p w:rsidR="00000000" w:rsidDel="00000000" w:rsidP="00000000" w:rsidRDefault="00000000" w:rsidRPr="00000000" w14:paraId="00000058">
            <w:pPr>
              <w:spacing w:after="0" w:line="240" w:lineRule="auto"/>
              <w:contextualSpacing w:val="0"/>
              <w:rPr>
                <w:b w:val="1"/>
                <w:i w:val="1"/>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w:t>
            </w:r>
            <w:r w:rsidDel="00000000" w:rsidR="00000000" w:rsidRPr="00000000">
              <w:rPr>
                <w:b w:val="1"/>
                <w:i w:val="1"/>
                <w:sz w:val="18"/>
                <w:szCs w:val="18"/>
                <w:rtl w:val="0"/>
              </w:rPr>
              <w:t xml:space="preserve">how much?</w:t>
            </w:r>
          </w:p>
          <w:p w:rsidR="00000000" w:rsidDel="00000000" w:rsidP="00000000" w:rsidRDefault="00000000" w:rsidRPr="00000000" w14:paraId="00000059">
            <w:pPr>
              <w:spacing w:after="0" w:line="240" w:lineRule="auto"/>
              <w:contextualSpacing w:val="0"/>
              <w:rPr>
                <w:b w:val="1"/>
                <w:sz w:val="14"/>
                <w:szCs w:val="14"/>
              </w:rPr>
            </w:pPr>
            <w:r w:rsidDel="00000000" w:rsidR="00000000" w:rsidRPr="00000000">
              <w:rPr>
                <w:rtl w:val="0"/>
              </w:rPr>
            </w:r>
          </w:p>
        </w:tc>
      </w:tr>
      <w:tr>
        <w:trPr>
          <w:trHeight w:val="1520" w:hRule="atLeast"/>
        </w:trPr>
        <w:tc>
          <w:tcPr>
            <w:vMerge w:val="continue"/>
            <w:shd w:fill="ffffff" w:val="clear"/>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5C">
            <w:pPr>
              <w:spacing w:after="0" w:line="240" w:lineRule="auto"/>
              <w:contextualSpacing w:val="0"/>
              <w:rPr>
                <w:sz w:val="18"/>
                <w:szCs w:val="18"/>
              </w:rPr>
            </w:pPr>
            <w:r w:rsidDel="00000000" w:rsidR="00000000" w:rsidRPr="00000000">
              <w:rPr>
                <w:sz w:val="18"/>
                <w:szCs w:val="18"/>
                <w:rtl w:val="0"/>
              </w:rPr>
              <w:t xml:space="preserve">Identify and sequences regular events that occur during the school day and comment on their duration (short/long)  </w:t>
            </w:r>
            <w:hyperlink r:id="rId12">
              <w:r w:rsidDel="00000000" w:rsidR="00000000" w:rsidRPr="00000000">
                <w:rPr>
                  <w:color w:val="000000"/>
                  <w:sz w:val="18"/>
                  <w:szCs w:val="18"/>
                  <w:u w:val="single"/>
                  <w:rtl w:val="0"/>
                </w:rPr>
                <w:t xml:space="preserve">(VCMMG062)</w:t>
              </w:r>
            </w:hyperlink>
            <w:r w:rsidDel="00000000" w:rsidR="00000000" w:rsidRPr="00000000">
              <w:rPr>
                <w:rtl w:val="0"/>
              </w:rPr>
            </w:r>
          </w:p>
          <w:p w:rsidR="00000000" w:rsidDel="00000000" w:rsidP="00000000" w:rsidRDefault="00000000" w:rsidRPr="00000000" w14:paraId="0000005D">
            <w:pPr>
              <w:spacing w:after="0" w:line="240" w:lineRule="auto"/>
              <w:contextualSpacing w:val="0"/>
              <w:rPr>
                <w:sz w:val="18"/>
                <w:szCs w:val="18"/>
              </w:rPr>
            </w:pPr>
            <w:r w:rsidDel="00000000" w:rsidR="00000000" w:rsidRPr="00000000">
              <w:rPr>
                <w:rtl w:val="0"/>
              </w:rPr>
            </w:r>
          </w:p>
        </w:tc>
        <w:tc>
          <w:tcPr>
            <w:shd w:fill="ffffff" w:val="clear"/>
          </w:tcPr>
          <w:p w:rsidR="00000000" w:rsidDel="00000000" w:rsidP="00000000" w:rsidRDefault="00000000" w:rsidRPr="00000000" w14:paraId="0000005E">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show the order of my school day</w:t>
            </w:r>
          </w:p>
          <w:p w:rsidR="00000000" w:rsidDel="00000000" w:rsidP="00000000" w:rsidRDefault="00000000" w:rsidRPr="00000000" w14:paraId="0000005F">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say whether an event is ‘quick’, ‘long’ or ‘short’ </w:t>
            </w:r>
          </w:p>
          <w:p w:rsidR="00000000" w:rsidDel="00000000" w:rsidP="00000000" w:rsidRDefault="00000000" w:rsidRPr="00000000" w14:paraId="00000060">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understand what a clock is used for</w:t>
            </w:r>
          </w:p>
          <w:p w:rsidR="00000000" w:rsidDel="00000000" w:rsidP="00000000" w:rsidRDefault="00000000" w:rsidRPr="00000000" w14:paraId="00000061">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explore and compare time of events</w:t>
            </w:r>
          </w:p>
        </w:tc>
        <w:tc>
          <w:tcPr>
            <w:shd w:fill="ffffff" w:val="clear"/>
          </w:tcPr>
          <w:p w:rsidR="00000000" w:rsidDel="00000000" w:rsidP="00000000" w:rsidRDefault="00000000" w:rsidRPr="00000000" w14:paraId="00000062">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timetable, </w:t>
            </w:r>
            <w:r w:rsidDel="00000000" w:rsidR="00000000" w:rsidRPr="00000000">
              <w:rPr>
                <w:b w:val="1"/>
                <w:i w:val="1"/>
                <w:sz w:val="18"/>
                <w:szCs w:val="18"/>
                <w:rtl w:val="0"/>
              </w:rPr>
              <w:t xml:space="preserve">clock, long hand, short hand, hour, minute, second, timer</w:t>
            </w:r>
          </w:p>
          <w:p w:rsidR="00000000" w:rsidDel="00000000" w:rsidP="00000000" w:rsidRDefault="00000000" w:rsidRPr="00000000" w14:paraId="00000063">
            <w:pPr>
              <w:spacing w:after="0" w:line="240" w:lineRule="auto"/>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w:t>
            </w:r>
            <w:r w:rsidDel="00000000" w:rsidR="00000000" w:rsidRPr="00000000">
              <w:rPr>
                <w:b w:val="1"/>
                <w:i w:val="1"/>
                <w:sz w:val="18"/>
                <w:szCs w:val="18"/>
                <w:rtl w:val="0"/>
              </w:rPr>
              <w:t xml:space="preserve">quick</w:t>
            </w:r>
          </w:p>
          <w:p w:rsidR="00000000" w:rsidDel="00000000" w:rsidP="00000000" w:rsidRDefault="00000000" w:rsidRPr="00000000" w14:paraId="00000064">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065">
            <w:pPr>
              <w:spacing w:after="0" w:line="240" w:lineRule="auto"/>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w:t>
            </w:r>
            <w:r w:rsidDel="00000000" w:rsidR="00000000" w:rsidRPr="00000000">
              <w:rPr>
                <w:b w:val="1"/>
                <w:i w:val="1"/>
                <w:sz w:val="18"/>
                <w:szCs w:val="18"/>
                <w:rtl w:val="0"/>
              </w:rPr>
              <w:t xml:space="preserve">order</w:t>
            </w:r>
          </w:p>
          <w:p w:rsidR="00000000" w:rsidDel="00000000" w:rsidP="00000000" w:rsidRDefault="00000000" w:rsidRPr="00000000" w14:paraId="00000066">
            <w:pPr>
              <w:spacing w:after="0" w:line="240" w:lineRule="auto"/>
              <w:contextualSpacing w:val="0"/>
              <w:rPr>
                <w:b w:val="1"/>
                <w:i w:val="1"/>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w:t>
            </w:r>
            <w:r w:rsidDel="00000000" w:rsidR="00000000" w:rsidRPr="00000000">
              <w:rPr>
                <w:b w:val="1"/>
                <w:i w:val="1"/>
                <w:sz w:val="18"/>
                <w:szCs w:val="18"/>
                <w:rtl w:val="0"/>
              </w:rPr>
              <w:t xml:space="preserve">how much?</w:t>
            </w:r>
          </w:p>
        </w:tc>
      </w:tr>
      <w:tr>
        <w:trPr>
          <w:trHeight w:val="240" w:hRule="atLeast"/>
        </w:trPr>
        <w:tc>
          <w:tcPr>
            <w:vMerge w:val="continue"/>
            <w:shd w:fill="ffffff" w:val="clear"/>
          </w:tcPr>
          <w:p w:rsidR="00000000" w:rsidDel="00000000" w:rsidP="00000000" w:rsidRDefault="00000000" w:rsidRPr="00000000" w14:paraId="0000006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6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69">
            <w:pPr>
              <w:spacing w:after="0" w:line="240" w:lineRule="auto"/>
              <w:contextualSpacing w:val="0"/>
              <w:rPr>
                <w:sz w:val="18"/>
                <w:szCs w:val="18"/>
              </w:rPr>
            </w:pPr>
            <w:r w:rsidDel="00000000" w:rsidR="00000000" w:rsidRPr="00000000">
              <w:rPr>
                <w:sz w:val="18"/>
                <w:szCs w:val="18"/>
                <w:highlight w:val="white"/>
                <w:rtl w:val="0"/>
              </w:rPr>
              <w:t xml:space="preserve">Identify the days of the week in sequence</w:t>
            </w:r>
            <w:hyperlink r:id="rId13">
              <w:r w:rsidDel="00000000" w:rsidR="00000000" w:rsidRPr="00000000">
                <w:rPr>
                  <w:color w:val="000000"/>
                  <w:sz w:val="18"/>
                  <w:szCs w:val="18"/>
                  <w:highlight w:val="white"/>
                  <w:u w:val="single"/>
                  <w:rtl w:val="0"/>
                </w:rPr>
                <w:t xml:space="preserve">(VCMMG063)</w:t>
              </w:r>
            </w:hyperlink>
            <w:r w:rsidDel="00000000" w:rsidR="00000000" w:rsidRPr="00000000">
              <w:rPr>
                <w:rtl w:val="0"/>
              </w:rPr>
            </w:r>
          </w:p>
          <w:p w:rsidR="00000000" w:rsidDel="00000000" w:rsidP="00000000" w:rsidRDefault="00000000" w:rsidRPr="00000000" w14:paraId="0000006A">
            <w:pPr>
              <w:spacing w:after="0" w:line="240" w:lineRule="auto"/>
              <w:contextualSpacing w:val="0"/>
              <w:rPr>
                <w:sz w:val="18"/>
                <w:szCs w:val="18"/>
              </w:rPr>
            </w:pPr>
            <w:r w:rsidDel="00000000" w:rsidR="00000000" w:rsidRPr="00000000">
              <w:rPr>
                <w:rtl w:val="0"/>
              </w:rPr>
            </w:r>
          </w:p>
        </w:tc>
        <w:tc>
          <w:tcPr>
            <w:shd w:fill="ffffff" w:val="clear"/>
          </w:tcPr>
          <w:p w:rsidR="00000000" w:rsidDel="00000000" w:rsidP="00000000" w:rsidRDefault="00000000" w:rsidRPr="00000000" w14:paraId="0000006B">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say the days of the week in order</w:t>
            </w:r>
          </w:p>
          <w:p w:rsidR="00000000" w:rsidDel="00000000" w:rsidP="00000000" w:rsidRDefault="00000000" w:rsidRPr="00000000" w14:paraId="0000006C">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use picture clues to match to days of the week</w:t>
            </w:r>
          </w:p>
        </w:tc>
        <w:tc>
          <w:tcPr>
            <w:shd w:fill="ffffff" w:val="clear"/>
          </w:tcPr>
          <w:p w:rsidR="00000000" w:rsidDel="00000000" w:rsidP="00000000" w:rsidRDefault="00000000" w:rsidRPr="00000000" w14:paraId="0000006D">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calendar</w:t>
            </w:r>
            <w:r w:rsidDel="00000000" w:rsidR="00000000" w:rsidRPr="00000000">
              <w:rPr>
                <w:b w:val="1"/>
                <w:i w:val="1"/>
                <w:sz w:val="18"/>
                <w:szCs w:val="18"/>
                <w:rtl w:val="0"/>
              </w:rPr>
              <w:t xml:space="preserve">, week, monday, tuesday, wednesday, thursday, friday, saturday, sunday</w:t>
            </w:r>
          </w:p>
          <w:p w:rsidR="00000000" w:rsidDel="00000000" w:rsidP="00000000" w:rsidRDefault="00000000" w:rsidRPr="00000000" w14:paraId="0000006E">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match</w:t>
            </w:r>
          </w:p>
          <w:p w:rsidR="00000000" w:rsidDel="00000000" w:rsidP="00000000" w:rsidRDefault="00000000" w:rsidRPr="00000000" w14:paraId="0000006F">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070">
            <w:pPr>
              <w:spacing w:after="0" w:line="240" w:lineRule="auto"/>
              <w:contextualSpacing w:val="0"/>
              <w:rPr>
                <w:b w:val="1"/>
                <w:i w:val="1"/>
                <w:sz w:val="18"/>
                <w:szCs w:val="18"/>
              </w:rPr>
            </w:pPr>
            <w:r w:rsidDel="00000000" w:rsidR="00000000" w:rsidRPr="00000000">
              <w:rPr>
                <w:b w:val="1"/>
                <w:i w:val="1"/>
                <w:sz w:val="18"/>
                <w:szCs w:val="18"/>
                <w:rtl w:val="0"/>
              </w:rPr>
              <w:t xml:space="preserve">sometimes, never, always</w:t>
            </w:r>
          </w:p>
          <w:p w:rsidR="00000000" w:rsidDel="00000000" w:rsidP="00000000" w:rsidRDefault="00000000" w:rsidRPr="00000000" w14:paraId="00000071">
            <w:pPr>
              <w:spacing w:after="0" w:line="240" w:lineRule="auto"/>
              <w:contextualSpacing w:val="0"/>
              <w:rPr>
                <w:i w:val="1"/>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w:t>
            </w:r>
            <w:r w:rsidDel="00000000" w:rsidR="00000000" w:rsidRPr="00000000">
              <w:rPr>
                <w:b w:val="1"/>
                <w:i w:val="1"/>
                <w:sz w:val="18"/>
                <w:szCs w:val="18"/>
                <w:rtl w:val="0"/>
              </w:rPr>
              <w:t xml:space="preserve">how many? how often? what?</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07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73">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074">
            <w:pPr>
              <w:spacing w:after="0" w:line="240" w:lineRule="auto"/>
              <w:contextualSpacing w:val="0"/>
              <w:rPr>
                <w:sz w:val="18"/>
                <w:szCs w:val="18"/>
              </w:rPr>
            </w:pPr>
            <w:r w:rsidDel="00000000" w:rsidR="00000000" w:rsidRPr="00000000">
              <w:rPr>
                <w:sz w:val="18"/>
                <w:szCs w:val="18"/>
                <w:highlight w:val="white"/>
                <w:rtl w:val="0"/>
              </w:rPr>
              <w:t xml:space="preserve">Use direct comparison to sort three dimensional objects and two dimensional shapes </w:t>
            </w:r>
            <w:hyperlink r:id="rId14">
              <w:r w:rsidDel="00000000" w:rsidR="00000000" w:rsidRPr="00000000">
                <w:rPr>
                  <w:color w:val="000000"/>
                  <w:sz w:val="18"/>
                  <w:szCs w:val="18"/>
                  <w:highlight w:val="white"/>
                  <w:u w:val="single"/>
                  <w:rtl w:val="0"/>
                </w:rPr>
                <w:t xml:space="preserve">(VCMMG064)</w:t>
              </w:r>
            </w:hyperlink>
            <w:r w:rsidDel="00000000" w:rsidR="00000000" w:rsidRPr="00000000">
              <w:rPr>
                <w:rtl w:val="0"/>
              </w:rPr>
            </w:r>
          </w:p>
        </w:tc>
        <w:tc>
          <w:tcPr>
            <w:shd w:fill="ffffff" w:val="clear"/>
          </w:tcPr>
          <w:p w:rsidR="00000000" w:rsidDel="00000000" w:rsidP="00000000" w:rsidRDefault="00000000" w:rsidRPr="00000000" w14:paraId="00000075">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sort shapes that are the ‘same’ or ‘different’</w:t>
            </w:r>
          </w:p>
          <w:p w:rsidR="00000000" w:rsidDel="00000000" w:rsidP="00000000" w:rsidRDefault="00000000" w:rsidRPr="00000000" w14:paraId="00000076">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match and sort simple objects based on one attribute (size, shape, colour)</w:t>
            </w:r>
          </w:p>
          <w:p w:rsidR="00000000" w:rsidDel="00000000" w:rsidP="00000000" w:rsidRDefault="00000000" w:rsidRPr="00000000" w14:paraId="00000077">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complete a simple jigsaw puzzle</w:t>
            </w:r>
          </w:p>
        </w:tc>
        <w:tc>
          <w:tcPr>
            <w:shd w:fill="ffffff" w:val="clear"/>
          </w:tcPr>
          <w:p w:rsidR="00000000" w:rsidDel="00000000" w:rsidP="00000000" w:rsidRDefault="00000000" w:rsidRPr="00000000" w14:paraId="00000078">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 circles, squares, triangles, puzzles, </w:t>
            </w:r>
            <w:r w:rsidDel="00000000" w:rsidR="00000000" w:rsidRPr="00000000">
              <w:rPr>
                <w:b w:val="1"/>
                <w:i w:val="1"/>
                <w:sz w:val="18"/>
                <w:szCs w:val="18"/>
                <w:rtl w:val="0"/>
              </w:rPr>
              <w:t xml:space="preserve">inside, outside, colour, size </w:t>
            </w:r>
          </w:p>
          <w:p w:rsidR="00000000" w:rsidDel="00000000" w:rsidP="00000000" w:rsidRDefault="00000000" w:rsidRPr="00000000" w14:paraId="00000079">
            <w:pPr>
              <w:spacing w:after="0" w:line="240" w:lineRule="auto"/>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match, fit, </w:t>
            </w:r>
            <w:r w:rsidDel="00000000" w:rsidR="00000000" w:rsidRPr="00000000">
              <w:rPr>
                <w:b w:val="1"/>
                <w:i w:val="1"/>
                <w:sz w:val="18"/>
                <w:szCs w:val="18"/>
                <w:rtl w:val="0"/>
              </w:rPr>
              <w:t xml:space="preserve">sort</w:t>
            </w:r>
          </w:p>
          <w:p w:rsidR="00000000" w:rsidDel="00000000" w:rsidP="00000000" w:rsidRDefault="00000000" w:rsidRPr="00000000" w14:paraId="0000007A">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big, small, same, different, round, sharp</w:t>
            </w:r>
          </w:p>
          <w:p w:rsidR="00000000" w:rsidDel="00000000" w:rsidP="00000000" w:rsidRDefault="00000000" w:rsidRPr="00000000" w14:paraId="0000007B">
            <w:pPr>
              <w:spacing w:after="0" w:line="240" w:lineRule="auto"/>
              <w:contextualSpacing w:val="0"/>
              <w:rPr>
                <w:sz w:val="18"/>
                <w:szCs w:val="18"/>
              </w:rPr>
            </w:pPr>
            <w:r w:rsidDel="00000000" w:rsidR="00000000" w:rsidRPr="00000000">
              <w:rPr>
                <w:sz w:val="18"/>
                <w:szCs w:val="18"/>
                <w:rtl w:val="0"/>
              </w:rPr>
              <w:t xml:space="preserve">Comparative: </w:t>
            </w:r>
            <w:r w:rsidDel="00000000" w:rsidR="00000000" w:rsidRPr="00000000">
              <w:rPr>
                <w:i w:val="1"/>
                <w:sz w:val="18"/>
                <w:szCs w:val="18"/>
                <w:rtl w:val="0"/>
              </w:rPr>
              <w:t xml:space="preserve">bigger, smaller </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07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7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07E">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07F">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80">
            <w:pPr>
              <w:spacing w:line="240" w:lineRule="auto"/>
              <w:contextualSpacing w:val="0"/>
              <w:rPr>
                <w:sz w:val="18"/>
                <w:szCs w:val="18"/>
              </w:rPr>
            </w:pPr>
            <w:r w:rsidDel="00000000" w:rsidR="00000000" w:rsidRPr="00000000">
              <w:rPr>
                <w:sz w:val="18"/>
                <w:szCs w:val="18"/>
                <w:highlight w:val="white"/>
                <w:rtl w:val="0"/>
              </w:rPr>
              <w:t xml:space="preserve">Follow simple directional words to locate or move an object ‘on’, ‘in’ or ‘under’ </w:t>
            </w:r>
            <w:hyperlink r:id="rId15">
              <w:r w:rsidDel="00000000" w:rsidR="00000000" w:rsidRPr="00000000">
                <w:rPr>
                  <w:color w:val="000000"/>
                  <w:sz w:val="18"/>
                  <w:szCs w:val="18"/>
                  <w:highlight w:val="white"/>
                  <w:u w:val="single"/>
                  <w:rtl w:val="0"/>
                </w:rPr>
                <w:t xml:space="preserve">(VCMMG065)</w:t>
              </w:r>
            </w:hyperlink>
            <w:r w:rsidDel="00000000" w:rsidR="00000000" w:rsidRPr="00000000">
              <w:rPr>
                <w:rtl w:val="0"/>
              </w:rPr>
            </w:r>
          </w:p>
        </w:tc>
        <w:tc>
          <w:tcPr>
            <w:shd w:fill="ffffff" w:val="clear"/>
          </w:tcPr>
          <w:p w:rsidR="00000000" w:rsidDel="00000000" w:rsidP="00000000" w:rsidRDefault="00000000" w:rsidRPr="00000000" w14:paraId="00000081">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follow simple directions to find an object (on, in , under)</w:t>
            </w:r>
          </w:p>
          <w:p w:rsidR="00000000" w:rsidDel="00000000" w:rsidP="00000000" w:rsidRDefault="00000000" w:rsidRPr="00000000" w14:paraId="00000082">
            <w:pPr>
              <w:spacing w:after="0" w:line="360" w:lineRule="auto"/>
              <w:contextualSpacing w:val="0"/>
              <w:rPr>
                <w:i w:val="1"/>
                <w:color w:val="000000"/>
                <w:sz w:val="18"/>
                <w:szCs w:val="18"/>
              </w:rPr>
            </w:pPr>
            <w:r w:rsidDel="00000000" w:rsidR="00000000" w:rsidRPr="00000000">
              <w:rPr>
                <w:i w:val="1"/>
                <w:color w:val="000000"/>
                <w:sz w:val="18"/>
                <w:szCs w:val="18"/>
                <w:rtl w:val="0"/>
              </w:rPr>
              <w:t xml:space="preserve">I can follow simple directions to move an object (on. In , under)</w:t>
            </w:r>
          </w:p>
        </w:tc>
        <w:tc>
          <w:tcPr>
            <w:shd w:fill="ffffff" w:val="clear"/>
          </w:tcPr>
          <w:p w:rsidR="00000000" w:rsidDel="00000000" w:rsidP="00000000" w:rsidRDefault="00000000" w:rsidRPr="00000000" w14:paraId="00000083">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put, turn</w:t>
            </w:r>
          </w:p>
          <w:p w:rsidR="00000000" w:rsidDel="00000000" w:rsidP="00000000" w:rsidRDefault="00000000" w:rsidRPr="00000000" w14:paraId="00000084">
            <w:pPr>
              <w:spacing w:after="0" w:line="240" w:lineRule="auto"/>
              <w:contextualSpacing w:val="0"/>
              <w:rPr>
                <w:b w:val="1"/>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next to, beside, on top of, </w:t>
            </w:r>
            <w:r w:rsidDel="00000000" w:rsidR="00000000" w:rsidRPr="00000000">
              <w:rPr>
                <w:b w:val="1"/>
                <w:i w:val="1"/>
                <w:sz w:val="18"/>
                <w:szCs w:val="18"/>
                <w:rtl w:val="0"/>
              </w:rPr>
              <w:t xml:space="preserve">above, below, between</w:t>
            </w:r>
          </w:p>
          <w:p w:rsidR="00000000" w:rsidDel="00000000" w:rsidP="00000000" w:rsidRDefault="00000000" w:rsidRPr="00000000" w14:paraId="00000085">
            <w:pPr>
              <w:spacing w:after="0" w:line="240" w:lineRule="auto"/>
              <w:contextualSpacing w:val="0"/>
              <w:rPr>
                <w:sz w:val="18"/>
                <w:szCs w:val="18"/>
              </w:rPr>
            </w:pPr>
            <w:r w:rsidDel="00000000" w:rsidR="00000000" w:rsidRPr="00000000">
              <w:rPr>
                <w:sz w:val="18"/>
                <w:szCs w:val="18"/>
                <w:rtl w:val="0"/>
              </w:rPr>
              <w:t xml:space="preserve">Q: </w:t>
            </w:r>
            <w:r w:rsidDel="00000000" w:rsidR="00000000" w:rsidRPr="00000000">
              <w:rPr>
                <w:i w:val="1"/>
                <w:sz w:val="18"/>
                <w:szCs w:val="18"/>
                <w:rtl w:val="0"/>
              </w:rPr>
              <w:t xml:space="preserve">Where is?</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0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8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088">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89">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8A">
            <w:pPr>
              <w:spacing w:line="240" w:lineRule="auto"/>
              <w:contextualSpacing w:val="0"/>
              <w:rPr>
                <w:b w:val="1"/>
                <w:color w:val="000000"/>
                <w:sz w:val="14"/>
                <w:szCs w:val="14"/>
              </w:rPr>
            </w:pP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08B">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08D">
            <w:pPr>
              <w:spacing w:after="0" w:line="240" w:lineRule="auto"/>
              <w:contextualSpacing w:val="0"/>
              <w:rPr>
                <w:color w:val="000000"/>
                <w:sz w:val="18"/>
                <w:szCs w:val="18"/>
              </w:rPr>
            </w:pPr>
            <w:r w:rsidDel="00000000" w:rsidR="00000000" w:rsidRPr="00000000">
              <w:rPr>
                <w:rFonts w:ascii="Arial" w:cs="Arial" w:eastAsia="Arial" w:hAnsi="Arial"/>
                <w:sz w:val="16"/>
                <w:szCs w:val="16"/>
                <w:highlight w:val="white"/>
                <w:rtl w:val="0"/>
              </w:rPr>
              <w:t xml:space="preserve">Students explore measurement attributes in practical situations and identify and describe the basic characteristics of a range of objects. They can identify regular events within the school week. They can follow a class pictorial schedule and mark off each passing day on a calendar. Students demonstrate an understanding of two- and three-dimensional shapes by matching basic geometric objects to pictures of that object, identifying basic three-dimensional shapes in the classroom and sorting shapes into like groups. Students show an understanding of ‘location’ and spatial concepts by responding to instructions to position items</w:t>
            </w:r>
            <w:r w:rsidDel="00000000" w:rsidR="00000000" w:rsidRPr="00000000">
              <w:rPr>
                <w:rFonts w:ascii="Arial" w:cs="Arial" w:eastAsia="Arial" w:hAnsi="Arial"/>
                <w:color w:val="535353"/>
                <w:sz w:val="18"/>
                <w:szCs w:val="18"/>
                <w:highlight w:val="white"/>
                <w:rtl w:val="0"/>
              </w:rPr>
              <w:t xml:space="preserve">.</w:t>
            </w:r>
            <w:r w:rsidDel="00000000" w:rsidR="00000000" w:rsidRPr="00000000">
              <w:rPr>
                <w:rtl w:val="0"/>
              </w:rPr>
            </w:r>
          </w:p>
        </w:tc>
      </w:tr>
    </w:tbl>
    <w:p w:rsidR="00000000" w:rsidDel="00000000" w:rsidP="00000000" w:rsidRDefault="00000000" w:rsidRPr="00000000" w14:paraId="00000090">
      <w:pPr>
        <w:contextualSpacing w:val="0"/>
        <w:rPr/>
      </w:pPr>
      <w:r w:rsidDel="00000000" w:rsidR="00000000" w:rsidRPr="00000000">
        <w:rPr>
          <w:rtl w:val="0"/>
        </w:rPr>
      </w:r>
    </w:p>
    <w:p w:rsidR="00000000" w:rsidDel="00000000" w:rsidP="00000000" w:rsidRDefault="00000000" w:rsidRPr="00000000" w14:paraId="00000091">
      <w:pPr>
        <w:spacing w:after="160" w:line="259" w:lineRule="auto"/>
        <w:contextualSpacing w:val="0"/>
        <w:rPr/>
      </w:pPr>
      <w:r w:rsidDel="00000000" w:rsidR="00000000" w:rsidRPr="00000000">
        <w:br w:type="page"/>
      </w:r>
      <w:r w:rsidDel="00000000" w:rsidR="00000000" w:rsidRPr="00000000">
        <w:rPr>
          <w:rtl w:val="0"/>
        </w:rPr>
      </w:r>
    </w:p>
    <w:p w:rsidR="00000000" w:rsidDel="00000000" w:rsidP="00000000" w:rsidRDefault="00000000" w:rsidRPr="00000000" w14:paraId="00000092">
      <w:pPr>
        <w:contextualSpacing w:val="0"/>
        <w:rPr/>
      </w:pPr>
      <w:r w:rsidDel="00000000" w:rsidR="00000000" w:rsidRPr="00000000">
        <w:rPr>
          <w:rtl w:val="0"/>
        </w:rPr>
      </w:r>
    </w:p>
    <w:tbl>
      <w:tblPr>
        <w:tblStyle w:val="Table3"/>
        <w:tblW w:w="15871.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
        <w:gridCol w:w="1275"/>
        <w:gridCol w:w="4111"/>
        <w:gridCol w:w="5953"/>
        <w:gridCol w:w="3827"/>
        <w:tblGridChange w:id="0">
          <w:tblGrid>
            <w:gridCol w:w="705"/>
            <w:gridCol w:w="1275"/>
            <w:gridCol w:w="4111"/>
            <w:gridCol w:w="5953"/>
            <w:gridCol w:w="3827"/>
          </w:tblGrid>
        </w:tblGridChange>
      </w:tblGrid>
      <w:tr>
        <w:trPr>
          <w:trHeight w:val="540" w:hRule="atLeast"/>
        </w:trPr>
        <w:tc>
          <w:tcPr>
            <w:shd w:fill="ffffff" w:val="clear"/>
            <w:vAlign w:val="center"/>
          </w:tcPr>
          <w:p w:rsidR="00000000" w:rsidDel="00000000" w:rsidP="00000000" w:rsidRDefault="00000000" w:rsidRPr="00000000" w14:paraId="00000093">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094">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095">
            <w:pPr>
              <w:spacing w:after="0" w:line="240" w:lineRule="auto"/>
              <w:contextualSpacing w:val="0"/>
              <w:jc w:val="center"/>
              <w:rPr>
                <w:b w:val="1"/>
                <w:color w:val="000000"/>
              </w:rPr>
            </w:pPr>
            <w:r w:rsidDel="00000000" w:rsidR="00000000" w:rsidRPr="00000000">
              <w:rPr>
                <w:b w:val="1"/>
                <w:color w:val="000000"/>
                <w:sz w:val="28"/>
                <w:szCs w:val="28"/>
                <w:rtl w:val="0"/>
              </w:rPr>
              <w:t xml:space="preserve">Foundation</w:t>
            </w:r>
            <w:r w:rsidDel="00000000" w:rsidR="00000000" w:rsidRPr="00000000">
              <w:rPr>
                <w:rtl w:val="0"/>
              </w:rPr>
            </w:r>
          </w:p>
        </w:tc>
        <w:tc>
          <w:tcPr>
            <w:shd w:fill="ffffff" w:val="clear"/>
          </w:tcPr>
          <w:p w:rsidR="00000000" w:rsidDel="00000000" w:rsidP="00000000" w:rsidRDefault="00000000" w:rsidRPr="00000000" w14:paraId="00000096">
            <w:pPr>
              <w:spacing w:after="0" w:line="24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097">
            <w:pPr>
              <w:spacing w:after="0" w:line="24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098">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099">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09A">
            <w:pPr>
              <w:spacing w:after="0" w:line="240" w:lineRule="auto"/>
              <w:contextualSpacing w:val="0"/>
              <w:rPr>
                <w:b w:val="1"/>
                <w:color w:val="000000"/>
                <w:sz w:val="18"/>
                <w:szCs w:val="18"/>
              </w:rPr>
            </w:pPr>
            <w:r w:rsidDel="00000000" w:rsidR="00000000" w:rsidRPr="00000000">
              <w:rPr>
                <w:b w:val="1"/>
                <w:color w:val="000000"/>
                <w:sz w:val="18"/>
                <w:szCs w:val="18"/>
                <w:rtl w:val="0"/>
              </w:rPr>
              <w:t xml:space="preserve">Use direct and indirect comparisons to decide which is longer, heavier or holds more, and explain reasoning in everyday language VCMMG078</w:t>
            </w:r>
          </w:p>
        </w:tc>
        <w:tc>
          <w:tcPr>
            <w:shd w:fill="ffffff" w:val="clear"/>
          </w:tcPr>
          <w:p w:rsidR="00000000" w:rsidDel="00000000" w:rsidP="00000000" w:rsidRDefault="00000000" w:rsidRPr="00000000" w14:paraId="0000009B">
            <w:pPr>
              <w:spacing w:after="0" w:lineRule="auto"/>
              <w:contextualSpacing w:val="0"/>
              <w:rPr>
                <w:i w:val="1"/>
                <w:sz w:val="18"/>
                <w:szCs w:val="18"/>
              </w:rPr>
            </w:pPr>
            <w:r w:rsidDel="00000000" w:rsidR="00000000" w:rsidRPr="00000000">
              <w:rPr>
                <w:i w:val="1"/>
                <w:sz w:val="18"/>
                <w:szCs w:val="18"/>
                <w:rtl w:val="0"/>
              </w:rPr>
              <w:t xml:space="preserve">I can compare objects and say which one is longer</w:t>
            </w:r>
          </w:p>
          <w:p w:rsidR="00000000" w:rsidDel="00000000" w:rsidP="00000000" w:rsidRDefault="00000000" w:rsidRPr="00000000" w14:paraId="0000009C">
            <w:pPr>
              <w:spacing w:after="0" w:before="0" w:lineRule="auto"/>
              <w:contextualSpacing w:val="0"/>
              <w:rPr>
                <w:i w:val="1"/>
                <w:sz w:val="18"/>
                <w:szCs w:val="18"/>
              </w:rPr>
            </w:pPr>
            <w:r w:rsidDel="00000000" w:rsidR="00000000" w:rsidRPr="00000000">
              <w:rPr>
                <w:i w:val="1"/>
                <w:sz w:val="18"/>
                <w:szCs w:val="18"/>
                <w:rtl w:val="0"/>
              </w:rPr>
              <w:t xml:space="preserve">I can use words such as ‘tall’ and ‘taller’</w:t>
            </w:r>
          </w:p>
          <w:p w:rsidR="00000000" w:rsidDel="00000000" w:rsidP="00000000" w:rsidRDefault="00000000" w:rsidRPr="00000000" w14:paraId="0000009D">
            <w:pPr>
              <w:spacing w:after="0" w:before="0" w:lineRule="auto"/>
              <w:contextualSpacing w:val="0"/>
              <w:rPr>
                <w:i w:val="1"/>
                <w:sz w:val="18"/>
                <w:szCs w:val="18"/>
              </w:rPr>
            </w:pPr>
            <w:r w:rsidDel="00000000" w:rsidR="00000000" w:rsidRPr="00000000">
              <w:rPr>
                <w:i w:val="1"/>
                <w:sz w:val="18"/>
                <w:szCs w:val="18"/>
                <w:rtl w:val="0"/>
              </w:rPr>
              <w:t xml:space="preserve">I can compare objects and say which one is heavier</w:t>
            </w:r>
          </w:p>
          <w:p w:rsidR="00000000" w:rsidDel="00000000" w:rsidP="00000000" w:rsidRDefault="00000000" w:rsidRPr="00000000" w14:paraId="0000009E">
            <w:pPr>
              <w:spacing w:after="0" w:before="0" w:lineRule="auto"/>
              <w:contextualSpacing w:val="0"/>
              <w:rPr>
                <w:b w:val="1"/>
                <w:color w:val="000000"/>
                <w:sz w:val="18"/>
                <w:szCs w:val="18"/>
              </w:rPr>
            </w:pPr>
            <w:r w:rsidDel="00000000" w:rsidR="00000000" w:rsidRPr="00000000">
              <w:rPr>
                <w:i w:val="1"/>
                <w:sz w:val="18"/>
                <w:szCs w:val="18"/>
                <w:rtl w:val="0"/>
              </w:rPr>
              <w:t xml:space="preserve">I can use words like ‘heavy’ and ‘heavier’</w:t>
            </w:r>
            <w:r w:rsidDel="00000000" w:rsidR="00000000" w:rsidRPr="00000000">
              <w:rPr>
                <w:rtl w:val="0"/>
              </w:rPr>
            </w:r>
          </w:p>
          <w:p w:rsidR="00000000" w:rsidDel="00000000" w:rsidP="00000000" w:rsidRDefault="00000000" w:rsidRPr="00000000" w14:paraId="0000009F">
            <w:pPr>
              <w:spacing w:after="0" w:before="0" w:lineRule="auto"/>
              <w:contextualSpacing w:val="0"/>
              <w:rPr>
                <w:i w:val="1"/>
                <w:sz w:val="18"/>
                <w:szCs w:val="18"/>
              </w:rPr>
            </w:pPr>
            <w:r w:rsidDel="00000000" w:rsidR="00000000" w:rsidRPr="00000000">
              <w:rPr>
                <w:i w:val="1"/>
                <w:sz w:val="18"/>
                <w:szCs w:val="18"/>
                <w:rtl w:val="0"/>
              </w:rPr>
              <w:t xml:space="preserve">I can compare containers and say which one holds more</w:t>
            </w:r>
          </w:p>
          <w:p w:rsidR="00000000" w:rsidDel="00000000" w:rsidP="00000000" w:rsidRDefault="00000000" w:rsidRPr="00000000" w14:paraId="000000A0">
            <w:pPr>
              <w:spacing w:after="0" w:before="0" w:lineRule="auto"/>
              <w:contextualSpacing w:val="0"/>
              <w:rPr>
                <w:i w:val="1"/>
                <w:sz w:val="18"/>
                <w:szCs w:val="18"/>
              </w:rPr>
            </w:pPr>
            <w:r w:rsidDel="00000000" w:rsidR="00000000" w:rsidRPr="00000000">
              <w:rPr>
                <w:i w:val="1"/>
                <w:sz w:val="18"/>
                <w:szCs w:val="18"/>
                <w:rtl w:val="0"/>
              </w:rPr>
              <w:t xml:space="preserve">I can use words like ‘holds more’ and ‘holds less’</w:t>
            </w:r>
          </w:p>
          <w:p w:rsidR="00000000" w:rsidDel="00000000" w:rsidP="00000000" w:rsidRDefault="00000000" w:rsidRPr="00000000" w14:paraId="000000A1">
            <w:pPr>
              <w:spacing w:after="0" w:before="0" w:lineRule="auto"/>
              <w:contextualSpacing w:val="0"/>
              <w:rPr>
                <w:i w:val="1"/>
                <w:sz w:val="18"/>
                <w:szCs w:val="18"/>
              </w:rPr>
            </w:pPr>
            <w:r w:rsidDel="00000000" w:rsidR="00000000" w:rsidRPr="00000000">
              <w:rPr>
                <w:rtl w:val="0"/>
              </w:rPr>
            </w:r>
          </w:p>
        </w:tc>
        <w:tc>
          <w:tcPr>
            <w:shd w:fill="ffffff" w:val="clear"/>
          </w:tcPr>
          <w:p w:rsidR="00000000" w:rsidDel="00000000" w:rsidP="00000000" w:rsidRDefault="00000000" w:rsidRPr="00000000" w14:paraId="000000A2">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w:t>
            </w:r>
          </w:p>
          <w:p w:rsidR="00000000" w:rsidDel="00000000" w:rsidP="00000000" w:rsidRDefault="00000000" w:rsidRPr="00000000" w14:paraId="000000A3">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 short, long, tall</w:t>
            </w:r>
          </w:p>
          <w:p w:rsidR="00000000" w:rsidDel="00000000" w:rsidP="00000000" w:rsidRDefault="00000000" w:rsidRPr="00000000" w14:paraId="000000A4">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heavier, heaviest, lighter, lightest, holds more, holds most, holds less than, more, less </w:t>
            </w:r>
          </w:p>
          <w:p w:rsidR="00000000" w:rsidDel="00000000" w:rsidP="00000000" w:rsidRDefault="00000000" w:rsidRPr="00000000" w14:paraId="000000A5">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w:t>
            </w:r>
          </w:p>
          <w:p w:rsidR="00000000" w:rsidDel="00000000" w:rsidP="00000000" w:rsidRDefault="00000000" w:rsidRPr="00000000" w14:paraId="000000A6">
            <w:pPr>
              <w:spacing w:after="0" w:line="240" w:lineRule="auto"/>
              <w:contextualSpacing w:val="0"/>
              <w:rPr>
                <w:b w:val="1"/>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how much? </w:t>
            </w:r>
            <w:r w:rsidDel="00000000" w:rsidR="00000000" w:rsidRPr="00000000">
              <w:rPr>
                <w:b w:val="1"/>
                <w:i w:val="1"/>
                <w:sz w:val="18"/>
                <w:szCs w:val="18"/>
                <w:rtl w:val="0"/>
              </w:rPr>
              <w:t xml:space="preserve">which one? why?</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0A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A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A9">
            <w:pPr>
              <w:spacing w:after="0" w:line="240" w:lineRule="auto"/>
              <w:contextualSpacing w:val="0"/>
              <w:rPr>
                <w:b w:val="1"/>
                <w:color w:val="000000"/>
                <w:sz w:val="18"/>
                <w:szCs w:val="18"/>
              </w:rPr>
            </w:pPr>
            <w:r w:rsidDel="00000000" w:rsidR="00000000" w:rsidRPr="00000000">
              <w:rPr>
                <w:b w:val="1"/>
                <w:color w:val="000000"/>
                <w:sz w:val="18"/>
                <w:szCs w:val="18"/>
                <w:rtl w:val="0"/>
              </w:rPr>
              <w:t xml:space="preserve">Compare and order the duration of events using the everyday language of time</w:t>
            </w:r>
          </w:p>
          <w:p w:rsidR="00000000" w:rsidDel="00000000" w:rsidP="00000000" w:rsidRDefault="00000000" w:rsidRPr="00000000" w14:paraId="000000AA">
            <w:pPr>
              <w:spacing w:after="0" w:before="0" w:line="240" w:lineRule="auto"/>
              <w:contextualSpacing w:val="0"/>
              <w:rPr>
                <w:b w:val="1"/>
                <w:color w:val="000000"/>
                <w:sz w:val="18"/>
                <w:szCs w:val="18"/>
              </w:rPr>
            </w:pPr>
            <w:r w:rsidDel="00000000" w:rsidR="00000000" w:rsidRPr="00000000">
              <w:rPr>
                <w:b w:val="1"/>
                <w:color w:val="000000"/>
                <w:sz w:val="18"/>
                <w:szCs w:val="18"/>
                <w:rtl w:val="0"/>
              </w:rPr>
              <w:t xml:space="preserve">VCMMG079</w:t>
            </w:r>
          </w:p>
        </w:tc>
        <w:tc>
          <w:tcPr>
            <w:shd w:fill="ffffff" w:val="clear"/>
          </w:tcPr>
          <w:p w:rsidR="00000000" w:rsidDel="00000000" w:rsidP="00000000" w:rsidRDefault="00000000" w:rsidRPr="00000000" w14:paraId="000000AB">
            <w:pPr>
              <w:spacing w:after="0" w:lineRule="auto"/>
              <w:contextualSpacing w:val="0"/>
              <w:rPr>
                <w:i w:val="1"/>
                <w:sz w:val="18"/>
                <w:szCs w:val="18"/>
              </w:rPr>
            </w:pPr>
            <w:r w:rsidDel="00000000" w:rsidR="00000000" w:rsidRPr="00000000">
              <w:rPr>
                <w:i w:val="1"/>
                <w:sz w:val="18"/>
                <w:szCs w:val="18"/>
                <w:rtl w:val="0"/>
              </w:rPr>
              <w:t xml:space="preserve">I can say the days of the week</w:t>
            </w:r>
          </w:p>
          <w:p w:rsidR="00000000" w:rsidDel="00000000" w:rsidP="00000000" w:rsidRDefault="00000000" w:rsidRPr="00000000" w14:paraId="000000AC">
            <w:pPr>
              <w:spacing w:after="0" w:before="0" w:lineRule="auto"/>
              <w:contextualSpacing w:val="0"/>
              <w:rPr>
                <w:i w:val="1"/>
                <w:sz w:val="18"/>
                <w:szCs w:val="18"/>
              </w:rPr>
            </w:pPr>
            <w:r w:rsidDel="00000000" w:rsidR="00000000" w:rsidRPr="00000000">
              <w:rPr>
                <w:i w:val="1"/>
                <w:sz w:val="18"/>
                <w:szCs w:val="18"/>
                <w:rtl w:val="0"/>
              </w:rPr>
              <w:t xml:space="preserve">I can identify the days of the week that are school days</w:t>
            </w:r>
          </w:p>
          <w:p w:rsidR="00000000" w:rsidDel="00000000" w:rsidP="00000000" w:rsidRDefault="00000000" w:rsidRPr="00000000" w14:paraId="000000AD">
            <w:pPr>
              <w:spacing w:after="0" w:before="0" w:lineRule="auto"/>
              <w:contextualSpacing w:val="0"/>
              <w:rPr>
                <w:i w:val="1"/>
                <w:sz w:val="18"/>
                <w:szCs w:val="18"/>
              </w:rPr>
            </w:pPr>
            <w:r w:rsidDel="00000000" w:rsidR="00000000" w:rsidRPr="00000000">
              <w:rPr>
                <w:i w:val="1"/>
                <w:sz w:val="18"/>
                <w:szCs w:val="18"/>
                <w:rtl w:val="0"/>
              </w:rPr>
              <w:t xml:space="preserve">I can identify the days of the week that are the weekend</w:t>
            </w:r>
          </w:p>
          <w:p w:rsidR="00000000" w:rsidDel="00000000" w:rsidP="00000000" w:rsidRDefault="00000000" w:rsidRPr="00000000" w14:paraId="000000AE">
            <w:pPr>
              <w:spacing w:after="0" w:before="0" w:lineRule="auto"/>
              <w:contextualSpacing w:val="0"/>
              <w:rPr>
                <w:b w:val="1"/>
                <w:color w:val="000000"/>
                <w:sz w:val="18"/>
                <w:szCs w:val="18"/>
              </w:rPr>
            </w:pPr>
            <w:r w:rsidDel="00000000" w:rsidR="00000000" w:rsidRPr="00000000">
              <w:rPr>
                <w:rtl w:val="0"/>
              </w:rPr>
            </w:r>
          </w:p>
        </w:tc>
        <w:tc>
          <w:tcPr>
            <w:shd w:fill="ffffff" w:val="clear"/>
          </w:tcPr>
          <w:p w:rsidR="00000000" w:rsidDel="00000000" w:rsidP="00000000" w:rsidRDefault="00000000" w:rsidRPr="00000000" w14:paraId="000000AF">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timetable, clock, long hand, short hand, hour, minute, second, </w:t>
            </w:r>
            <w:r w:rsidDel="00000000" w:rsidR="00000000" w:rsidRPr="00000000">
              <w:rPr>
                <w:b w:val="1"/>
                <w:i w:val="1"/>
                <w:sz w:val="18"/>
                <w:szCs w:val="18"/>
                <w:rtl w:val="0"/>
              </w:rPr>
              <w:t xml:space="preserve"> </w:t>
            </w:r>
            <w:r w:rsidDel="00000000" w:rsidR="00000000" w:rsidRPr="00000000">
              <w:rPr>
                <w:i w:val="1"/>
                <w:sz w:val="18"/>
                <w:szCs w:val="18"/>
                <w:rtl w:val="0"/>
              </w:rPr>
              <w:t xml:space="preserve">monday, tuesday, wednesday, thursday, friday, saturday, sunday, </w:t>
            </w:r>
            <w:r w:rsidDel="00000000" w:rsidR="00000000" w:rsidRPr="00000000">
              <w:rPr>
                <w:b w:val="1"/>
                <w:i w:val="1"/>
                <w:sz w:val="18"/>
                <w:szCs w:val="18"/>
                <w:rtl w:val="0"/>
              </w:rPr>
              <w:t xml:space="preserve">weekend, weekday</w:t>
            </w:r>
          </w:p>
          <w:p w:rsidR="00000000" w:rsidDel="00000000" w:rsidP="00000000" w:rsidRDefault="00000000" w:rsidRPr="00000000" w14:paraId="000000B0">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quick</w:t>
            </w:r>
          </w:p>
          <w:p w:rsidR="00000000" w:rsidDel="00000000" w:rsidP="00000000" w:rsidRDefault="00000000" w:rsidRPr="00000000" w14:paraId="000000B1">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0B2">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order</w:t>
            </w:r>
          </w:p>
          <w:p w:rsidR="00000000" w:rsidDel="00000000" w:rsidP="00000000" w:rsidRDefault="00000000" w:rsidRPr="00000000" w14:paraId="000000B3">
            <w:pPr>
              <w:spacing w:after="0" w:line="240" w:lineRule="auto"/>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of (days of the week)</w:t>
            </w:r>
          </w:p>
          <w:p w:rsidR="00000000" w:rsidDel="00000000" w:rsidP="00000000" w:rsidRDefault="00000000" w:rsidRPr="00000000" w14:paraId="000000B4">
            <w:pPr>
              <w:spacing w:after="0" w:line="240" w:lineRule="auto"/>
              <w:contextualSpacing w:val="0"/>
              <w:rPr>
                <w:sz w:val="18"/>
                <w:szCs w:val="18"/>
              </w:rPr>
            </w:pPr>
            <w:r w:rsidDel="00000000" w:rsidR="00000000" w:rsidRPr="00000000">
              <w:rPr>
                <w:sz w:val="18"/>
                <w:szCs w:val="18"/>
                <w:rtl w:val="0"/>
              </w:rPr>
              <w:t xml:space="preserve">Q:</w:t>
            </w:r>
            <w:r w:rsidDel="00000000" w:rsidR="00000000" w:rsidRPr="00000000">
              <w:rPr>
                <w:i w:val="1"/>
                <w:sz w:val="18"/>
                <w:szCs w:val="18"/>
                <w:rtl w:val="0"/>
              </w:rPr>
              <w:t xml:space="preserve"> how much? which?</w:t>
            </w:r>
            <w:r w:rsidDel="00000000" w:rsidR="00000000" w:rsidRPr="00000000">
              <w:rPr>
                <w:rtl w:val="0"/>
              </w:rPr>
            </w:r>
          </w:p>
        </w:tc>
      </w:tr>
      <w:tr>
        <w:trPr>
          <w:trHeight w:val="240" w:hRule="atLeast"/>
        </w:trPr>
        <w:tc>
          <w:tcPr>
            <w:vMerge w:val="continue"/>
            <w:shd w:fill="ffffff" w:val="clear"/>
          </w:tcPr>
          <w:p w:rsidR="00000000" w:rsidDel="00000000" w:rsidP="00000000" w:rsidRDefault="00000000" w:rsidRPr="00000000" w14:paraId="000000B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B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B7">
            <w:pPr>
              <w:spacing w:after="0" w:line="240" w:lineRule="auto"/>
              <w:contextualSpacing w:val="0"/>
              <w:rPr>
                <w:b w:val="1"/>
                <w:color w:val="000000"/>
                <w:sz w:val="18"/>
                <w:szCs w:val="18"/>
              </w:rPr>
            </w:pPr>
            <w:r w:rsidDel="00000000" w:rsidR="00000000" w:rsidRPr="00000000">
              <w:rPr>
                <w:b w:val="1"/>
                <w:color w:val="000000"/>
                <w:sz w:val="18"/>
                <w:szCs w:val="18"/>
                <w:rtl w:val="0"/>
              </w:rPr>
              <w:t xml:space="preserve">Connect days of the week to familiar events and actions </w:t>
            </w:r>
          </w:p>
          <w:p w:rsidR="00000000" w:rsidDel="00000000" w:rsidP="00000000" w:rsidRDefault="00000000" w:rsidRPr="00000000" w14:paraId="000000B8">
            <w:pPr>
              <w:spacing w:after="0" w:before="0" w:line="240" w:lineRule="auto"/>
              <w:contextualSpacing w:val="0"/>
              <w:rPr>
                <w:b w:val="1"/>
                <w:color w:val="000000"/>
                <w:sz w:val="18"/>
                <w:szCs w:val="18"/>
              </w:rPr>
            </w:pPr>
            <w:r w:rsidDel="00000000" w:rsidR="00000000" w:rsidRPr="00000000">
              <w:rPr>
                <w:b w:val="1"/>
                <w:color w:val="000000"/>
                <w:sz w:val="18"/>
                <w:szCs w:val="18"/>
                <w:rtl w:val="0"/>
              </w:rPr>
              <w:t xml:space="preserve">VCMMG080</w:t>
            </w:r>
          </w:p>
        </w:tc>
        <w:tc>
          <w:tcPr>
            <w:shd w:fill="ffffff" w:val="clear"/>
          </w:tcPr>
          <w:p w:rsidR="00000000" w:rsidDel="00000000" w:rsidP="00000000" w:rsidRDefault="00000000" w:rsidRPr="00000000" w14:paraId="000000B9">
            <w:pPr>
              <w:spacing w:after="0" w:lineRule="auto"/>
              <w:contextualSpacing w:val="0"/>
              <w:rPr>
                <w:i w:val="1"/>
                <w:sz w:val="18"/>
                <w:szCs w:val="18"/>
              </w:rPr>
            </w:pPr>
            <w:r w:rsidDel="00000000" w:rsidR="00000000" w:rsidRPr="00000000">
              <w:rPr>
                <w:i w:val="1"/>
                <w:sz w:val="18"/>
                <w:szCs w:val="18"/>
                <w:rtl w:val="0"/>
              </w:rPr>
              <w:t xml:space="preserve">I can order my daily routines </w:t>
            </w:r>
          </w:p>
          <w:p w:rsidR="00000000" w:rsidDel="00000000" w:rsidP="00000000" w:rsidRDefault="00000000" w:rsidRPr="00000000" w14:paraId="000000BA">
            <w:pPr>
              <w:shd w:fill="ffffff" w:val="clear"/>
              <w:spacing w:after="120" w:lineRule="auto"/>
              <w:contextualSpacing w:val="0"/>
              <w:rPr>
                <w:b w:val="1"/>
                <w:color w:val="000000"/>
                <w:sz w:val="18"/>
                <w:szCs w:val="18"/>
              </w:rPr>
            </w:pPr>
            <w:r w:rsidDel="00000000" w:rsidR="00000000" w:rsidRPr="00000000">
              <w:rPr>
                <w:rtl w:val="0"/>
              </w:rPr>
            </w:r>
          </w:p>
        </w:tc>
        <w:tc>
          <w:tcPr>
            <w:shd w:fill="ffffff" w:val="clear"/>
          </w:tcPr>
          <w:p w:rsidR="00000000" w:rsidDel="00000000" w:rsidP="00000000" w:rsidRDefault="00000000" w:rsidRPr="00000000" w14:paraId="000000BB">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b w:val="1"/>
                <w:sz w:val="18"/>
                <w:szCs w:val="18"/>
                <w:rtl w:val="0"/>
              </w:rPr>
              <w:t xml:space="preserve"> </w:t>
            </w:r>
            <w:r w:rsidDel="00000000" w:rsidR="00000000" w:rsidRPr="00000000">
              <w:rPr>
                <w:b w:val="1"/>
                <w:i w:val="1"/>
                <w:sz w:val="18"/>
                <w:szCs w:val="18"/>
                <w:rtl w:val="0"/>
              </w:rPr>
              <w:t xml:space="preserve">daily routine</w:t>
            </w:r>
          </w:p>
          <w:p w:rsidR="00000000" w:rsidDel="00000000" w:rsidP="00000000" w:rsidRDefault="00000000" w:rsidRPr="00000000" w14:paraId="000000BC">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order</w:t>
            </w:r>
          </w:p>
        </w:tc>
      </w:tr>
      <w:tr>
        <w:trPr>
          <w:trHeight w:val="300" w:hRule="atLeast"/>
        </w:trPr>
        <w:tc>
          <w:tcPr>
            <w:vMerge w:val="continue"/>
            <w:shd w:fill="ffffff" w:val="clear"/>
          </w:tcPr>
          <w:p w:rsidR="00000000" w:rsidDel="00000000" w:rsidP="00000000" w:rsidRDefault="00000000" w:rsidRPr="00000000" w14:paraId="000000B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B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0BF">
            <w:pPr>
              <w:spacing w:after="0" w:line="240" w:lineRule="auto"/>
              <w:contextualSpacing w:val="0"/>
              <w:rPr>
                <w:b w:val="1"/>
                <w:color w:val="000000"/>
                <w:sz w:val="18"/>
                <w:szCs w:val="18"/>
              </w:rPr>
            </w:pPr>
            <w:r w:rsidDel="00000000" w:rsidR="00000000" w:rsidRPr="00000000">
              <w:rPr>
                <w:b w:val="1"/>
                <w:color w:val="000000"/>
                <w:sz w:val="18"/>
                <w:szCs w:val="18"/>
                <w:rtl w:val="0"/>
              </w:rPr>
              <w:t xml:space="preserve">Sort, describe and name familiar two-dimensional shapes and three-dimensional objects in the environment</w:t>
            </w:r>
          </w:p>
          <w:p w:rsidR="00000000" w:rsidDel="00000000" w:rsidP="00000000" w:rsidRDefault="00000000" w:rsidRPr="00000000" w14:paraId="000000C0">
            <w:pPr>
              <w:spacing w:after="0" w:before="0" w:line="240" w:lineRule="auto"/>
              <w:contextualSpacing w:val="0"/>
              <w:rPr>
                <w:b w:val="1"/>
                <w:color w:val="000000"/>
                <w:sz w:val="18"/>
                <w:szCs w:val="18"/>
              </w:rPr>
            </w:pPr>
            <w:r w:rsidDel="00000000" w:rsidR="00000000" w:rsidRPr="00000000">
              <w:rPr>
                <w:b w:val="1"/>
                <w:color w:val="000000"/>
                <w:sz w:val="18"/>
                <w:szCs w:val="18"/>
                <w:rtl w:val="0"/>
              </w:rPr>
              <w:t xml:space="preserve">VCMMG081</w:t>
            </w:r>
          </w:p>
        </w:tc>
        <w:tc>
          <w:tcPr>
            <w:shd w:fill="ffffff" w:val="clear"/>
          </w:tcPr>
          <w:p w:rsidR="00000000" w:rsidDel="00000000" w:rsidP="00000000" w:rsidRDefault="00000000" w:rsidRPr="00000000" w14:paraId="000000C1">
            <w:pPr>
              <w:spacing w:after="0" w:lineRule="auto"/>
              <w:contextualSpacing w:val="0"/>
              <w:rPr>
                <w:i w:val="1"/>
                <w:sz w:val="18"/>
                <w:szCs w:val="18"/>
              </w:rPr>
            </w:pPr>
            <w:r w:rsidDel="00000000" w:rsidR="00000000" w:rsidRPr="00000000">
              <w:rPr>
                <w:i w:val="1"/>
                <w:sz w:val="18"/>
                <w:szCs w:val="18"/>
                <w:rtl w:val="0"/>
              </w:rPr>
              <w:t xml:space="preserve">I can sort </w:t>
            </w:r>
            <w:r w:rsidDel="00000000" w:rsidR="00000000" w:rsidRPr="00000000">
              <w:rPr>
                <w:i w:val="1"/>
                <w:sz w:val="18"/>
                <w:szCs w:val="18"/>
                <w:highlight w:val="white"/>
                <w:rtl w:val="0"/>
              </w:rPr>
              <w:t xml:space="preserve">squares, circles, triangles, rectangles, spheres and cubes</w:t>
            </w:r>
            <w:r w:rsidDel="00000000" w:rsidR="00000000" w:rsidRPr="00000000">
              <w:rPr>
                <w:i w:val="1"/>
                <w:sz w:val="18"/>
                <w:szCs w:val="18"/>
                <w:rtl w:val="0"/>
              </w:rPr>
              <w:t xml:space="preserve"> </w:t>
            </w:r>
          </w:p>
          <w:p w:rsidR="00000000" w:rsidDel="00000000" w:rsidP="00000000" w:rsidRDefault="00000000" w:rsidRPr="00000000" w14:paraId="000000C2">
            <w:pPr>
              <w:spacing w:after="0" w:before="0" w:lineRule="auto"/>
              <w:contextualSpacing w:val="0"/>
              <w:rPr>
                <w:i w:val="1"/>
                <w:sz w:val="18"/>
                <w:szCs w:val="18"/>
                <w:highlight w:val="white"/>
              </w:rPr>
            </w:pPr>
            <w:r w:rsidDel="00000000" w:rsidR="00000000" w:rsidRPr="00000000">
              <w:rPr>
                <w:i w:val="1"/>
                <w:sz w:val="18"/>
                <w:szCs w:val="18"/>
                <w:rtl w:val="0"/>
              </w:rPr>
              <w:t xml:space="preserve">I can name </w:t>
            </w:r>
            <w:r w:rsidDel="00000000" w:rsidR="00000000" w:rsidRPr="00000000">
              <w:rPr>
                <w:i w:val="1"/>
                <w:sz w:val="18"/>
                <w:szCs w:val="18"/>
                <w:highlight w:val="white"/>
                <w:rtl w:val="0"/>
              </w:rPr>
              <w:t xml:space="preserve">squares, circles, triangles, rectangles, spheres and cubes</w:t>
            </w:r>
          </w:p>
          <w:p w:rsidR="00000000" w:rsidDel="00000000" w:rsidP="00000000" w:rsidRDefault="00000000" w:rsidRPr="00000000" w14:paraId="000000C3">
            <w:pPr>
              <w:spacing w:after="0" w:before="0" w:lineRule="auto"/>
              <w:contextualSpacing w:val="0"/>
              <w:rPr>
                <w:color w:val="000000"/>
                <w:sz w:val="18"/>
                <w:szCs w:val="18"/>
              </w:rPr>
            </w:pPr>
            <w:r w:rsidDel="00000000" w:rsidR="00000000" w:rsidRPr="00000000">
              <w:rPr>
                <w:i w:val="1"/>
                <w:sz w:val="18"/>
                <w:szCs w:val="18"/>
                <w:rtl w:val="0"/>
              </w:rPr>
              <w:t xml:space="preserve">I can describe </w:t>
            </w:r>
            <w:r w:rsidDel="00000000" w:rsidR="00000000" w:rsidRPr="00000000">
              <w:rPr>
                <w:i w:val="1"/>
                <w:sz w:val="18"/>
                <w:szCs w:val="18"/>
                <w:highlight w:val="white"/>
                <w:rtl w:val="0"/>
              </w:rPr>
              <w:t xml:space="preserve">squares, circles, triangles, rectangles, spheres and cubes</w:t>
            </w:r>
            <w:r w:rsidDel="00000000" w:rsidR="00000000" w:rsidRPr="00000000">
              <w:rPr>
                <w:rtl w:val="0"/>
              </w:rPr>
            </w:r>
          </w:p>
        </w:tc>
        <w:tc>
          <w:tcPr>
            <w:shd w:fill="ffffff" w:val="clear"/>
          </w:tcPr>
          <w:p w:rsidR="00000000" w:rsidDel="00000000" w:rsidP="00000000" w:rsidRDefault="00000000" w:rsidRPr="00000000" w14:paraId="000000C4">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squares, circles, triangles, rectangles, </w:t>
            </w:r>
            <w:r w:rsidDel="00000000" w:rsidR="00000000" w:rsidRPr="00000000">
              <w:rPr>
                <w:b w:val="1"/>
                <w:i w:val="1"/>
                <w:sz w:val="18"/>
                <w:szCs w:val="18"/>
                <w:rtl w:val="0"/>
              </w:rPr>
              <w:t xml:space="preserve">cube, sphere, corners, sides </w:t>
            </w:r>
          </w:p>
          <w:p w:rsidR="00000000" w:rsidDel="00000000" w:rsidP="00000000" w:rsidRDefault="00000000" w:rsidRPr="00000000" w14:paraId="000000C5">
            <w:pPr>
              <w:spacing w:after="0" w:line="240" w:lineRule="auto"/>
              <w:contextualSpacing w:val="0"/>
              <w:rPr>
                <w:b w:val="1"/>
                <w:i w:val="1"/>
                <w:sz w:val="18"/>
                <w:szCs w:val="18"/>
              </w:rPr>
            </w:pPr>
            <w:r w:rsidDel="00000000" w:rsidR="00000000" w:rsidRPr="00000000">
              <w:rPr>
                <w:sz w:val="18"/>
                <w:szCs w:val="18"/>
                <w:rtl w:val="0"/>
              </w:rPr>
              <w:t xml:space="preserve">Verbs:</w:t>
            </w:r>
            <w:r w:rsidDel="00000000" w:rsidR="00000000" w:rsidRPr="00000000">
              <w:rPr>
                <w:b w:val="1"/>
                <w:i w:val="1"/>
                <w:sz w:val="18"/>
                <w:szCs w:val="18"/>
                <w:rtl w:val="0"/>
              </w:rPr>
              <w:t xml:space="preserve"> </w:t>
            </w:r>
            <w:r w:rsidDel="00000000" w:rsidR="00000000" w:rsidRPr="00000000">
              <w:rPr>
                <w:sz w:val="18"/>
                <w:szCs w:val="18"/>
                <w:rtl w:val="0"/>
              </w:rPr>
              <w:t xml:space="preserve">sort</w:t>
            </w:r>
            <w:r w:rsidDel="00000000" w:rsidR="00000000" w:rsidRPr="00000000">
              <w:rPr>
                <w:b w:val="1"/>
                <w:i w:val="1"/>
                <w:sz w:val="18"/>
                <w:szCs w:val="18"/>
                <w:rtl w:val="0"/>
              </w:rPr>
              <w:t xml:space="preserve">, name, describe</w:t>
            </w:r>
          </w:p>
        </w:tc>
      </w:tr>
      <w:tr>
        <w:trPr>
          <w:trHeight w:val="400" w:hRule="atLeast"/>
        </w:trPr>
        <w:tc>
          <w:tcPr>
            <w:vMerge w:val="continue"/>
            <w:shd w:fill="ffffff" w:val="clear"/>
          </w:tcPr>
          <w:p w:rsidR="00000000" w:rsidDel="00000000" w:rsidP="00000000" w:rsidRDefault="00000000" w:rsidRPr="00000000" w14:paraId="000000C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C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0C8">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0C9">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0CA">
            <w:pPr>
              <w:spacing w:after="0" w:line="240" w:lineRule="auto"/>
              <w:contextualSpacing w:val="0"/>
              <w:rPr>
                <w:b w:val="1"/>
                <w:color w:val="000000"/>
                <w:sz w:val="18"/>
                <w:szCs w:val="18"/>
              </w:rPr>
            </w:pPr>
            <w:r w:rsidDel="00000000" w:rsidR="00000000" w:rsidRPr="00000000">
              <w:rPr>
                <w:b w:val="1"/>
                <w:color w:val="000000"/>
                <w:sz w:val="18"/>
                <w:szCs w:val="18"/>
                <w:rtl w:val="0"/>
              </w:rPr>
              <w:t xml:space="preserve">Describe position and movement</w:t>
            </w:r>
          </w:p>
          <w:p w:rsidR="00000000" w:rsidDel="00000000" w:rsidP="00000000" w:rsidRDefault="00000000" w:rsidRPr="00000000" w14:paraId="000000CB">
            <w:pPr>
              <w:spacing w:after="0" w:before="0" w:line="240" w:lineRule="auto"/>
              <w:contextualSpacing w:val="0"/>
              <w:rPr>
                <w:b w:val="1"/>
                <w:color w:val="000000"/>
                <w:sz w:val="18"/>
                <w:szCs w:val="18"/>
              </w:rPr>
            </w:pPr>
            <w:r w:rsidDel="00000000" w:rsidR="00000000" w:rsidRPr="00000000">
              <w:rPr>
                <w:b w:val="1"/>
                <w:color w:val="000000"/>
                <w:sz w:val="18"/>
                <w:szCs w:val="18"/>
                <w:rtl w:val="0"/>
              </w:rPr>
              <w:t xml:space="preserve">VCMMG082</w:t>
            </w:r>
          </w:p>
        </w:tc>
        <w:tc>
          <w:tcPr>
            <w:shd w:fill="ffffff" w:val="clear"/>
          </w:tcPr>
          <w:p w:rsidR="00000000" w:rsidDel="00000000" w:rsidP="00000000" w:rsidRDefault="00000000" w:rsidRPr="00000000" w14:paraId="000000CC">
            <w:pPr>
              <w:spacing w:after="0" w:lineRule="auto"/>
              <w:contextualSpacing w:val="0"/>
              <w:rPr>
                <w:i w:val="1"/>
                <w:sz w:val="18"/>
                <w:szCs w:val="18"/>
              </w:rPr>
            </w:pPr>
            <w:r w:rsidDel="00000000" w:rsidR="00000000" w:rsidRPr="00000000">
              <w:rPr>
                <w:i w:val="1"/>
                <w:sz w:val="18"/>
                <w:szCs w:val="18"/>
                <w:rtl w:val="0"/>
              </w:rPr>
              <w:t xml:space="preserve">I can use words to describe my location and position such as ‘between’, ‘near’, ‘next to’, ‘forward’, ‘towards’</w:t>
            </w:r>
          </w:p>
          <w:p w:rsidR="00000000" w:rsidDel="00000000" w:rsidP="00000000" w:rsidRDefault="00000000" w:rsidRPr="00000000" w14:paraId="000000CD">
            <w:pPr>
              <w:spacing w:after="0" w:before="0" w:lineRule="auto"/>
              <w:contextualSpacing w:val="0"/>
              <w:rPr>
                <w:i w:val="1"/>
                <w:sz w:val="18"/>
                <w:szCs w:val="18"/>
              </w:rPr>
            </w:pPr>
            <w:r w:rsidDel="00000000" w:rsidR="00000000" w:rsidRPr="00000000">
              <w:rPr>
                <w:i w:val="1"/>
                <w:sz w:val="18"/>
                <w:szCs w:val="18"/>
                <w:rtl w:val="0"/>
              </w:rPr>
              <w:t xml:space="preserve">I can follow simple directions</w:t>
            </w:r>
          </w:p>
          <w:p w:rsidR="00000000" w:rsidDel="00000000" w:rsidP="00000000" w:rsidRDefault="00000000" w:rsidRPr="00000000" w14:paraId="000000CE">
            <w:pPr>
              <w:spacing w:after="0" w:before="0" w:lineRule="auto"/>
              <w:contextualSpacing w:val="0"/>
              <w:rPr>
                <w:b w:val="1"/>
                <w:color w:val="000000"/>
                <w:sz w:val="18"/>
                <w:szCs w:val="18"/>
              </w:rPr>
            </w:pPr>
            <w:r w:rsidDel="00000000" w:rsidR="00000000" w:rsidRPr="00000000">
              <w:rPr>
                <w:i w:val="1"/>
                <w:sz w:val="18"/>
                <w:szCs w:val="18"/>
                <w:rtl w:val="0"/>
              </w:rPr>
              <w:t xml:space="preserve">I can give simple directions</w:t>
            </w:r>
            <w:r w:rsidDel="00000000" w:rsidR="00000000" w:rsidRPr="00000000">
              <w:rPr>
                <w:rtl w:val="0"/>
              </w:rPr>
            </w:r>
          </w:p>
        </w:tc>
        <w:tc>
          <w:tcPr>
            <w:shd w:fill="ffffff" w:val="clear"/>
          </w:tcPr>
          <w:p w:rsidR="00000000" w:rsidDel="00000000" w:rsidP="00000000" w:rsidRDefault="00000000" w:rsidRPr="00000000" w14:paraId="000000CF">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w:t>
            </w:r>
          </w:p>
          <w:p w:rsidR="00000000" w:rsidDel="00000000" w:rsidP="00000000" w:rsidRDefault="00000000" w:rsidRPr="00000000" w14:paraId="000000D0">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t>
            </w:r>
            <w:r w:rsidDel="00000000" w:rsidR="00000000" w:rsidRPr="00000000">
              <w:rPr>
                <w:b w:val="1"/>
                <w:i w:val="1"/>
                <w:sz w:val="18"/>
                <w:szCs w:val="18"/>
                <w:rtl w:val="0"/>
              </w:rPr>
              <w:t xml:space="preserve">directions</w:t>
            </w:r>
          </w:p>
          <w:p w:rsidR="00000000" w:rsidDel="00000000" w:rsidP="00000000" w:rsidRDefault="00000000" w:rsidRPr="00000000" w14:paraId="000000D1">
            <w:pPr>
              <w:spacing w:after="0" w:line="240" w:lineRule="auto"/>
              <w:contextualSpacing w:val="0"/>
              <w:rPr>
                <w:b w:val="1"/>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beside, on top of, above, below, </w:t>
            </w:r>
            <w:r w:rsidDel="00000000" w:rsidR="00000000" w:rsidRPr="00000000">
              <w:rPr>
                <w:b w:val="1"/>
                <w:i w:val="1"/>
                <w:sz w:val="18"/>
                <w:szCs w:val="18"/>
                <w:rtl w:val="0"/>
              </w:rPr>
              <w:t xml:space="preserve">next to, between, near, forward, towards </w:t>
            </w:r>
          </w:p>
          <w:p w:rsidR="00000000" w:rsidDel="00000000" w:rsidP="00000000" w:rsidRDefault="00000000" w:rsidRPr="00000000" w14:paraId="000000D2">
            <w:pPr>
              <w:spacing w:after="0" w:line="240" w:lineRule="auto"/>
              <w:contextualSpacing w:val="0"/>
              <w:rPr>
                <w:b w:val="1"/>
                <w:sz w:val="18"/>
                <w:szCs w:val="18"/>
              </w:rPr>
            </w:pPr>
            <w:r w:rsidDel="00000000" w:rsidR="00000000" w:rsidRPr="00000000">
              <w:rPr>
                <w:sz w:val="18"/>
                <w:szCs w:val="18"/>
                <w:rtl w:val="0"/>
              </w:rPr>
              <w:t xml:space="preserve">Q: </w:t>
            </w:r>
            <w:r w:rsidDel="00000000" w:rsidR="00000000" w:rsidRPr="00000000">
              <w:rPr>
                <w:i w:val="1"/>
                <w:sz w:val="18"/>
                <w:szCs w:val="18"/>
                <w:rtl w:val="0"/>
              </w:rPr>
              <w:t xml:space="preserve">Where is?</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0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D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0D5">
            <w:pPr>
              <w:spacing w:after="0" w:line="240" w:lineRule="auto"/>
              <w:ind w:left="360"/>
              <w:contextualSpacing w:val="0"/>
              <w:rPr>
                <w:b w:val="1"/>
                <w:color w:val="000000"/>
                <w:sz w:val="18"/>
                <w:szCs w:val="18"/>
              </w:rPr>
            </w:pPr>
            <w:r w:rsidDel="00000000" w:rsidR="00000000" w:rsidRPr="00000000">
              <w:rPr>
                <w:rtl w:val="0"/>
              </w:rPr>
            </w:r>
          </w:p>
        </w:tc>
        <w:tc>
          <w:tcPr>
            <w:shd w:fill="ffffff" w:val="clear"/>
          </w:tcPr>
          <w:p w:rsidR="00000000" w:rsidDel="00000000" w:rsidP="00000000" w:rsidRDefault="00000000" w:rsidRPr="00000000" w14:paraId="000000D6">
            <w:pPr>
              <w:shd w:fill="ffffff" w:val="clear"/>
              <w:spacing w:after="120" w:line="240" w:lineRule="auto"/>
              <w:contextualSpacing w:val="0"/>
              <w:rPr>
                <w:b w:val="1"/>
                <w:color w:val="000000"/>
                <w:sz w:val="18"/>
                <w:szCs w:val="18"/>
              </w:rPr>
            </w:pPr>
            <w:r w:rsidDel="00000000" w:rsidR="00000000" w:rsidRPr="00000000">
              <w:rPr>
                <w:rtl w:val="0"/>
              </w:rPr>
            </w:r>
          </w:p>
        </w:tc>
        <w:tc>
          <w:tcPr>
            <w:shd w:fill="ffffff" w:val="clear"/>
          </w:tcPr>
          <w:p w:rsidR="00000000" w:rsidDel="00000000" w:rsidP="00000000" w:rsidRDefault="00000000" w:rsidRPr="00000000" w14:paraId="000000D7">
            <w:pPr>
              <w:spacing w:after="0" w:line="240" w:lineRule="auto"/>
              <w:ind w:left="360"/>
              <w:contextualSpacing w:val="0"/>
              <w:rPr>
                <w:b w:val="1"/>
                <w:color w:val="000000"/>
                <w:sz w:val="18"/>
                <w:szCs w:val="18"/>
              </w:rPr>
            </w:pP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0D8">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0DA">
            <w:pPr>
              <w:spacing w:after="0" w:line="240" w:lineRule="auto"/>
              <w:contextualSpacing w:val="0"/>
              <w:rPr>
                <w:color w:val="000000"/>
                <w:sz w:val="18"/>
                <w:szCs w:val="18"/>
              </w:rPr>
            </w:pPr>
            <w:r w:rsidDel="00000000" w:rsidR="00000000" w:rsidRPr="00000000">
              <w:rPr>
                <w:color w:val="000000"/>
                <w:sz w:val="18"/>
                <w:szCs w:val="18"/>
                <w:rtl w:val="0"/>
              </w:rPr>
              <w:t xml:space="preserve">Students identify measurement attributes in practical situations and compare lengths, masses and capacities of familiar objects. They order events, explain their duration, and match days of the week to familiar events. Students identify simple shapes in their environment and sort shapes by their common and distinctive features. They use simple statements and gestures to describe location.</w:t>
            </w:r>
          </w:p>
        </w:tc>
      </w:tr>
    </w:tbl>
    <w:p w:rsidR="00000000" w:rsidDel="00000000" w:rsidP="00000000" w:rsidRDefault="00000000" w:rsidRPr="00000000" w14:paraId="000000DD">
      <w:pPr>
        <w:contextualSpacing w:val="0"/>
        <w:rPr/>
      </w:pPr>
      <w:r w:rsidDel="00000000" w:rsidR="00000000" w:rsidRPr="00000000">
        <w:rPr>
          <w:rtl w:val="0"/>
        </w:rPr>
      </w:r>
    </w:p>
    <w:p w:rsidR="00000000" w:rsidDel="00000000" w:rsidP="00000000" w:rsidRDefault="00000000" w:rsidRPr="00000000" w14:paraId="000000DE">
      <w:pPr>
        <w:contextualSpacing w:val="0"/>
        <w:rPr/>
      </w:pPr>
      <w:r w:rsidDel="00000000" w:rsidR="00000000" w:rsidRPr="00000000">
        <w:rPr>
          <w:rtl w:val="0"/>
        </w:rPr>
      </w:r>
    </w:p>
    <w:p w:rsidR="00000000" w:rsidDel="00000000" w:rsidP="00000000" w:rsidRDefault="00000000" w:rsidRPr="00000000" w14:paraId="000000DF">
      <w:pPr>
        <w:contextualSpacing w:val="0"/>
        <w:rPr/>
      </w:pPr>
      <w:r w:rsidDel="00000000" w:rsidR="00000000" w:rsidRPr="00000000">
        <w:rPr>
          <w:rtl w:val="0"/>
        </w:rPr>
      </w:r>
    </w:p>
    <w:p w:rsidR="00000000" w:rsidDel="00000000" w:rsidP="00000000" w:rsidRDefault="00000000" w:rsidRPr="00000000" w14:paraId="000000E0">
      <w:pPr>
        <w:contextualSpacing w:val="0"/>
        <w:rPr/>
      </w:pPr>
      <w:r w:rsidDel="00000000" w:rsidR="00000000" w:rsidRPr="00000000">
        <w:rPr>
          <w:rtl w:val="0"/>
        </w:rPr>
      </w:r>
    </w:p>
    <w:tbl>
      <w:tblPr>
        <w:tblStyle w:val="Table4"/>
        <w:tblW w:w="15871.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276"/>
        <w:gridCol w:w="4111"/>
        <w:gridCol w:w="5953"/>
        <w:gridCol w:w="3827"/>
        <w:tblGridChange w:id="0">
          <w:tblGrid>
            <w:gridCol w:w="704"/>
            <w:gridCol w:w="1276"/>
            <w:gridCol w:w="4111"/>
            <w:gridCol w:w="5953"/>
            <w:gridCol w:w="3827"/>
          </w:tblGrid>
        </w:tblGridChange>
      </w:tblGrid>
      <w:tr>
        <w:trPr>
          <w:trHeight w:val="540" w:hRule="atLeast"/>
        </w:trPr>
        <w:tc>
          <w:tcPr>
            <w:shd w:fill="ffffff" w:val="clear"/>
            <w:vAlign w:val="center"/>
          </w:tcPr>
          <w:p w:rsidR="00000000" w:rsidDel="00000000" w:rsidP="00000000" w:rsidRDefault="00000000" w:rsidRPr="00000000" w14:paraId="000000E1">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0E2">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0E3">
            <w:pPr>
              <w:spacing w:after="0" w:lineRule="auto"/>
              <w:contextualSpacing w:val="0"/>
              <w:jc w:val="center"/>
              <w:rPr>
                <w:b w:val="1"/>
                <w:color w:val="000000"/>
              </w:rPr>
            </w:pPr>
            <w:r w:rsidDel="00000000" w:rsidR="00000000" w:rsidRPr="00000000">
              <w:rPr>
                <w:b w:val="1"/>
                <w:color w:val="000000"/>
                <w:sz w:val="28"/>
                <w:szCs w:val="28"/>
                <w:rtl w:val="0"/>
              </w:rPr>
              <w:t xml:space="preserve">Level 1</w:t>
            </w:r>
            <w:r w:rsidDel="00000000" w:rsidR="00000000" w:rsidRPr="00000000">
              <w:rPr>
                <w:rtl w:val="0"/>
              </w:rPr>
            </w:r>
          </w:p>
        </w:tc>
        <w:tc>
          <w:tcPr>
            <w:shd w:fill="ffffff" w:val="clear"/>
          </w:tcPr>
          <w:p w:rsidR="00000000" w:rsidDel="00000000" w:rsidP="00000000" w:rsidRDefault="00000000" w:rsidRPr="00000000" w14:paraId="000000E4">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0E5">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0E6">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0E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0E8">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Measure and compare the lengths, masses and capacities of pairs of objects using uniform informal units</w:t>
            </w:r>
          </w:p>
          <w:p w:rsidR="00000000" w:rsidDel="00000000" w:rsidP="00000000" w:rsidRDefault="00000000" w:rsidRPr="00000000" w14:paraId="000000E9">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VCMMG095</w:t>
            </w:r>
          </w:p>
        </w:tc>
        <w:tc>
          <w:tcPr>
            <w:shd w:fill="ffffff" w:val="clear"/>
          </w:tcPr>
          <w:p w:rsidR="00000000" w:rsidDel="00000000" w:rsidP="00000000" w:rsidRDefault="00000000" w:rsidRPr="00000000" w14:paraId="000000EA">
            <w:pPr>
              <w:spacing w:after="0" w:lineRule="auto"/>
              <w:contextualSpacing w:val="0"/>
              <w:rPr>
                <w:i w:val="1"/>
                <w:color w:val="000000"/>
                <w:sz w:val="18"/>
                <w:szCs w:val="18"/>
              </w:rPr>
            </w:pPr>
            <w:r w:rsidDel="00000000" w:rsidR="00000000" w:rsidRPr="00000000">
              <w:rPr>
                <w:i w:val="1"/>
                <w:color w:val="000000"/>
                <w:sz w:val="18"/>
                <w:szCs w:val="18"/>
                <w:rtl w:val="0"/>
              </w:rPr>
              <w:t xml:space="preserve">I can measure and compare the length of objects using units of measurement </w:t>
            </w:r>
          </w:p>
          <w:p w:rsidR="00000000" w:rsidDel="00000000" w:rsidP="00000000" w:rsidRDefault="00000000" w:rsidRPr="00000000" w14:paraId="000000EB">
            <w:pPr>
              <w:spacing w:after="0" w:lineRule="auto"/>
              <w:contextualSpacing w:val="0"/>
              <w:rPr>
                <w:i w:val="1"/>
                <w:color w:val="000000"/>
                <w:sz w:val="18"/>
                <w:szCs w:val="18"/>
              </w:rPr>
            </w:pPr>
            <w:r w:rsidDel="00000000" w:rsidR="00000000" w:rsidRPr="00000000">
              <w:rPr>
                <w:i w:val="1"/>
                <w:color w:val="000000"/>
                <w:sz w:val="18"/>
                <w:szCs w:val="18"/>
                <w:rtl w:val="0"/>
              </w:rPr>
              <w:t xml:space="preserve">I can measure and compare the mass of objects </w:t>
            </w:r>
          </w:p>
          <w:p w:rsidR="00000000" w:rsidDel="00000000" w:rsidP="00000000" w:rsidRDefault="00000000" w:rsidRPr="00000000" w14:paraId="000000EC">
            <w:pPr>
              <w:spacing w:after="0" w:lineRule="auto"/>
              <w:contextualSpacing w:val="0"/>
              <w:rPr>
                <w:i w:val="1"/>
                <w:color w:val="000000"/>
                <w:sz w:val="18"/>
                <w:szCs w:val="18"/>
              </w:rPr>
            </w:pPr>
            <w:r w:rsidDel="00000000" w:rsidR="00000000" w:rsidRPr="00000000">
              <w:rPr>
                <w:i w:val="1"/>
                <w:color w:val="000000"/>
                <w:sz w:val="18"/>
                <w:szCs w:val="18"/>
                <w:rtl w:val="0"/>
              </w:rPr>
              <w:t xml:space="preserve">I can use words like heavier, lighter, same</w:t>
            </w:r>
          </w:p>
          <w:p w:rsidR="00000000" w:rsidDel="00000000" w:rsidP="00000000" w:rsidRDefault="00000000" w:rsidRPr="00000000" w14:paraId="000000ED">
            <w:pPr>
              <w:spacing w:after="0" w:lineRule="auto"/>
              <w:contextualSpacing w:val="0"/>
              <w:rPr>
                <w:b w:val="1"/>
                <w:color w:val="000000"/>
                <w:sz w:val="18"/>
                <w:szCs w:val="18"/>
              </w:rPr>
            </w:pPr>
            <w:r w:rsidDel="00000000" w:rsidR="00000000" w:rsidRPr="00000000">
              <w:rPr>
                <w:i w:val="1"/>
                <w:color w:val="000000"/>
                <w:sz w:val="18"/>
                <w:szCs w:val="18"/>
                <w:rtl w:val="0"/>
              </w:rPr>
              <w:t xml:space="preserve">I can measure and compare the capacity of objects</w:t>
            </w:r>
            <w:r w:rsidDel="00000000" w:rsidR="00000000" w:rsidRPr="00000000">
              <w:rPr>
                <w:rtl w:val="0"/>
              </w:rPr>
            </w:r>
          </w:p>
        </w:tc>
        <w:tc>
          <w:tcPr>
            <w:shd w:fill="ffffff" w:val="clear"/>
          </w:tcPr>
          <w:p w:rsidR="00000000" w:rsidDel="00000000" w:rsidP="00000000" w:rsidRDefault="00000000" w:rsidRPr="00000000" w14:paraId="000000EE">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w:t>
            </w:r>
          </w:p>
          <w:p w:rsidR="00000000" w:rsidDel="00000000" w:rsidP="00000000" w:rsidRDefault="00000000" w:rsidRPr="00000000" w14:paraId="000000EF">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 short, long, tall</w:t>
            </w:r>
          </w:p>
          <w:p w:rsidR="00000000" w:rsidDel="00000000" w:rsidP="00000000" w:rsidRDefault="00000000" w:rsidRPr="00000000" w14:paraId="000000F0">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heavier, heaviest, lighter, lightest, holds more, holds most, holds less than, more, less </w:t>
            </w:r>
          </w:p>
          <w:p w:rsidR="00000000" w:rsidDel="00000000" w:rsidP="00000000" w:rsidRDefault="00000000" w:rsidRPr="00000000" w14:paraId="000000F1">
            <w:pPr>
              <w:spacing w:after="0" w:line="240" w:lineRule="auto"/>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w:t>
            </w:r>
            <w:r w:rsidDel="00000000" w:rsidR="00000000" w:rsidRPr="00000000">
              <w:rPr>
                <w:b w:val="1"/>
                <w:i w:val="1"/>
                <w:sz w:val="18"/>
                <w:szCs w:val="18"/>
                <w:rtl w:val="0"/>
              </w:rPr>
              <w:t xml:space="preserve">measure</w:t>
            </w:r>
          </w:p>
          <w:p w:rsidR="00000000" w:rsidDel="00000000" w:rsidP="00000000" w:rsidRDefault="00000000" w:rsidRPr="00000000" w14:paraId="000000F2">
            <w:pPr>
              <w:spacing w:after="0" w:line="240" w:lineRule="auto"/>
              <w:contextualSpacing w:val="0"/>
              <w:rPr>
                <w:sz w:val="14"/>
                <w:szCs w:val="14"/>
              </w:rPr>
            </w:pPr>
            <w:r w:rsidDel="00000000" w:rsidR="00000000" w:rsidRPr="00000000">
              <w:rPr>
                <w:sz w:val="18"/>
                <w:szCs w:val="18"/>
                <w:rtl w:val="0"/>
              </w:rPr>
              <w:t xml:space="preserve">Q:</w:t>
            </w:r>
            <w:r w:rsidDel="00000000" w:rsidR="00000000" w:rsidRPr="00000000">
              <w:rPr>
                <w:i w:val="1"/>
                <w:sz w:val="18"/>
                <w:szCs w:val="18"/>
                <w:rtl w:val="0"/>
              </w:rPr>
              <w:t xml:space="preserve"> how much? which one? why?</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0F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F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0F5">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Tell time to the half-hour</w:t>
            </w:r>
          </w:p>
          <w:p w:rsidR="00000000" w:rsidDel="00000000" w:rsidP="00000000" w:rsidRDefault="00000000" w:rsidRPr="00000000" w14:paraId="000000F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VCMMG096</w:t>
            </w:r>
          </w:p>
        </w:tc>
        <w:tc>
          <w:tcPr>
            <w:shd w:fill="ffffff" w:val="clear"/>
          </w:tcPr>
          <w:p w:rsidR="00000000" w:rsidDel="00000000" w:rsidP="00000000" w:rsidRDefault="00000000" w:rsidRPr="00000000" w14:paraId="000000F7">
            <w:pPr>
              <w:spacing w:after="0" w:lineRule="auto"/>
              <w:contextualSpacing w:val="0"/>
              <w:rPr>
                <w:i w:val="1"/>
                <w:color w:val="000000"/>
                <w:sz w:val="18"/>
                <w:szCs w:val="18"/>
              </w:rPr>
            </w:pPr>
            <w:r w:rsidDel="00000000" w:rsidR="00000000" w:rsidRPr="00000000">
              <w:rPr>
                <w:i w:val="1"/>
                <w:color w:val="000000"/>
                <w:sz w:val="18"/>
                <w:szCs w:val="18"/>
                <w:rtl w:val="0"/>
              </w:rPr>
              <w:t xml:space="preserve">I can tell the time to the half-hour on an analogue clock</w:t>
            </w:r>
          </w:p>
          <w:p w:rsidR="00000000" w:rsidDel="00000000" w:rsidP="00000000" w:rsidRDefault="00000000" w:rsidRPr="00000000" w14:paraId="000000F8">
            <w:pPr>
              <w:spacing w:after="0" w:lineRule="auto"/>
              <w:contextualSpacing w:val="0"/>
              <w:rPr>
                <w:i w:val="1"/>
                <w:color w:val="000000"/>
                <w:sz w:val="14"/>
                <w:szCs w:val="14"/>
              </w:rPr>
            </w:pPr>
            <w:r w:rsidDel="00000000" w:rsidR="00000000" w:rsidRPr="00000000">
              <w:rPr>
                <w:i w:val="1"/>
                <w:color w:val="000000"/>
                <w:sz w:val="18"/>
                <w:szCs w:val="18"/>
                <w:rtl w:val="0"/>
              </w:rPr>
              <w:t xml:space="preserve">I can tell the time to the half-hour on a digital clock</w:t>
            </w:r>
            <w:r w:rsidDel="00000000" w:rsidR="00000000" w:rsidRPr="00000000">
              <w:rPr>
                <w:rtl w:val="0"/>
              </w:rPr>
            </w:r>
          </w:p>
        </w:tc>
        <w:tc>
          <w:tcPr>
            <w:shd w:fill="ffffff" w:val="clear"/>
          </w:tcPr>
          <w:p w:rsidR="00000000" w:rsidDel="00000000" w:rsidP="00000000" w:rsidRDefault="00000000" w:rsidRPr="00000000" w14:paraId="000000F9">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clock, long hand, short hand, hour, minute, second, </w:t>
            </w:r>
            <w:r w:rsidDel="00000000" w:rsidR="00000000" w:rsidRPr="00000000">
              <w:rPr>
                <w:b w:val="1"/>
                <w:i w:val="1"/>
                <w:sz w:val="18"/>
                <w:szCs w:val="18"/>
                <w:rtl w:val="0"/>
              </w:rPr>
              <w:t xml:space="preserve">thirty, thirty minutes, half-hour,</w:t>
            </w:r>
            <w:r w:rsidDel="00000000" w:rsidR="00000000" w:rsidRPr="00000000">
              <w:rPr>
                <w:i w:val="1"/>
                <w:sz w:val="18"/>
                <w:szCs w:val="18"/>
                <w:rtl w:val="0"/>
              </w:rPr>
              <w:t xml:space="preserve"> </w:t>
            </w:r>
            <w:r w:rsidDel="00000000" w:rsidR="00000000" w:rsidRPr="00000000">
              <w:rPr>
                <w:b w:val="1"/>
                <w:i w:val="1"/>
                <w:sz w:val="18"/>
                <w:szCs w:val="18"/>
                <w:rtl w:val="0"/>
              </w:rPr>
              <w:t xml:space="preserve">digital clock, analogue clock</w:t>
            </w:r>
          </w:p>
          <w:p w:rsidR="00000000" w:rsidDel="00000000" w:rsidP="00000000" w:rsidRDefault="00000000" w:rsidRPr="00000000" w14:paraId="000000FA">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quick</w:t>
            </w:r>
          </w:p>
          <w:p w:rsidR="00000000" w:rsidDel="00000000" w:rsidP="00000000" w:rsidRDefault="00000000" w:rsidRPr="00000000" w14:paraId="000000FB">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0FC">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order, tell </w:t>
            </w:r>
          </w:p>
          <w:p w:rsidR="00000000" w:rsidDel="00000000" w:rsidP="00000000" w:rsidRDefault="00000000" w:rsidRPr="00000000" w14:paraId="000000FD">
            <w:pPr>
              <w:spacing w:after="0" w:line="240" w:lineRule="auto"/>
              <w:contextualSpacing w:val="0"/>
              <w:rPr>
                <w:b w:val="1"/>
                <w:sz w:val="14"/>
                <w:szCs w:val="14"/>
              </w:rPr>
            </w:pPr>
            <w:r w:rsidDel="00000000" w:rsidR="00000000" w:rsidRPr="00000000">
              <w:rPr>
                <w:sz w:val="18"/>
                <w:szCs w:val="18"/>
                <w:rtl w:val="0"/>
              </w:rPr>
              <w:t xml:space="preserve">Q:</w:t>
            </w:r>
            <w:r w:rsidDel="00000000" w:rsidR="00000000" w:rsidRPr="00000000">
              <w:rPr>
                <w:i w:val="1"/>
                <w:sz w:val="18"/>
                <w:szCs w:val="18"/>
                <w:rtl w:val="0"/>
              </w:rPr>
              <w:t xml:space="preserve"> </w:t>
            </w:r>
            <w:r w:rsidDel="00000000" w:rsidR="00000000" w:rsidRPr="00000000">
              <w:rPr>
                <w:b w:val="1"/>
                <w:i w:val="1"/>
                <w:sz w:val="18"/>
                <w:szCs w:val="18"/>
                <w:rtl w:val="0"/>
              </w:rPr>
              <w:t xml:space="preserve">what time?</w:t>
            </w:r>
            <w:r w:rsidDel="00000000" w:rsidR="00000000" w:rsidRPr="00000000">
              <w:rPr>
                <w:rtl w:val="0"/>
              </w:rPr>
            </w:r>
          </w:p>
        </w:tc>
      </w:tr>
      <w:tr>
        <w:trPr>
          <w:trHeight w:val="240" w:hRule="atLeast"/>
        </w:trPr>
        <w:tc>
          <w:tcPr>
            <w:vMerge w:val="continue"/>
            <w:shd w:fill="ffffff" w:val="clear"/>
          </w:tcPr>
          <w:p w:rsidR="00000000" w:rsidDel="00000000" w:rsidP="00000000" w:rsidRDefault="00000000" w:rsidRPr="00000000" w14:paraId="000000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0F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00">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Describe duration using months, weeks, days and hours</w:t>
            </w:r>
          </w:p>
          <w:p w:rsidR="00000000" w:rsidDel="00000000" w:rsidP="00000000" w:rsidRDefault="00000000" w:rsidRPr="00000000" w14:paraId="00000101">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VCMMG097</w:t>
            </w:r>
          </w:p>
        </w:tc>
        <w:tc>
          <w:tcPr>
            <w:shd w:fill="ffffff" w:val="clear"/>
          </w:tcPr>
          <w:p w:rsidR="00000000" w:rsidDel="00000000" w:rsidP="00000000" w:rsidRDefault="00000000" w:rsidRPr="00000000" w14:paraId="00000102">
            <w:pPr>
              <w:spacing w:after="0" w:lineRule="auto"/>
              <w:contextualSpacing w:val="0"/>
              <w:rPr>
                <w:i w:val="1"/>
                <w:color w:val="000000"/>
                <w:sz w:val="18"/>
                <w:szCs w:val="18"/>
              </w:rPr>
            </w:pPr>
            <w:r w:rsidDel="00000000" w:rsidR="00000000" w:rsidRPr="00000000">
              <w:rPr>
                <w:i w:val="1"/>
                <w:color w:val="000000"/>
                <w:sz w:val="18"/>
                <w:szCs w:val="18"/>
                <w:rtl w:val="0"/>
              </w:rPr>
              <w:t xml:space="preserve">I can describe the difference between months, weeks, days and hours</w:t>
            </w:r>
          </w:p>
          <w:p w:rsidR="00000000" w:rsidDel="00000000" w:rsidP="00000000" w:rsidRDefault="00000000" w:rsidRPr="00000000" w14:paraId="00000103">
            <w:pPr>
              <w:spacing w:after="0" w:lineRule="auto"/>
              <w:contextualSpacing w:val="0"/>
              <w:rPr>
                <w:b w:val="1"/>
                <w:i w:val="1"/>
                <w:color w:val="000000"/>
                <w:sz w:val="14"/>
                <w:szCs w:val="14"/>
              </w:rPr>
            </w:pPr>
            <w:r w:rsidDel="00000000" w:rsidR="00000000" w:rsidRPr="00000000">
              <w:rPr>
                <w:i w:val="1"/>
                <w:color w:val="000000"/>
                <w:sz w:val="18"/>
                <w:szCs w:val="18"/>
                <w:rtl w:val="0"/>
              </w:rPr>
              <w:t xml:space="preserve">I know how many days are in a week</w:t>
            </w:r>
            <w:r w:rsidDel="00000000" w:rsidR="00000000" w:rsidRPr="00000000">
              <w:rPr>
                <w:rtl w:val="0"/>
              </w:rPr>
            </w:r>
          </w:p>
        </w:tc>
        <w:tc>
          <w:tcPr>
            <w:shd w:fill="ffffff" w:val="clear"/>
          </w:tcPr>
          <w:p w:rsidR="00000000" w:rsidDel="00000000" w:rsidP="00000000" w:rsidRDefault="00000000" w:rsidRPr="00000000" w14:paraId="00000104">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w:t>
            </w:r>
            <w:r w:rsidDel="00000000" w:rsidR="00000000" w:rsidRPr="00000000">
              <w:rPr>
                <w:b w:val="1"/>
                <w:i w:val="1"/>
                <w:sz w:val="18"/>
                <w:szCs w:val="18"/>
                <w:rtl w:val="0"/>
              </w:rPr>
              <w:t xml:space="preserve"> </w:t>
            </w:r>
            <w:r w:rsidDel="00000000" w:rsidR="00000000" w:rsidRPr="00000000">
              <w:rPr>
                <w:i w:val="1"/>
                <w:sz w:val="18"/>
                <w:szCs w:val="18"/>
                <w:rtl w:val="0"/>
              </w:rPr>
              <w:t xml:space="preserve">monday, tuesday, wednesday, thursday, friday, saturday, sunday, weekend, weekday, </w:t>
            </w:r>
            <w:r w:rsidDel="00000000" w:rsidR="00000000" w:rsidRPr="00000000">
              <w:rPr>
                <w:b w:val="1"/>
                <w:i w:val="1"/>
                <w:sz w:val="18"/>
                <w:szCs w:val="18"/>
                <w:rtl w:val="0"/>
              </w:rPr>
              <w:t xml:space="preserve">months,</w:t>
            </w:r>
            <w:r w:rsidDel="00000000" w:rsidR="00000000" w:rsidRPr="00000000">
              <w:rPr>
                <w:i w:val="1"/>
                <w:sz w:val="18"/>
                <w:szCs w:val="18"/>
                <w:rtl w:val="0"/>
              </w:rPr>
              <w:t xml:space="preserve"> </w:t>
            </w:r>
            <w:r w:rsidDel="00000000" w:rsidR="00000000" w:rsidRPr="00000000">
              <w:rPr>
                <w:b w:val="1"/>
                <w:i w:val="1"/>
                <w:sz w:val="18"/>
                <w:szCs w:val="18"/>
                <w:rtl w:val="0"/>
              </w:rPr>
              <w:t xml:space="preserve">hour, minute, second</w:t>
            </w:r>
          </w:p>
          <w:p w:rsidR="00000000" w:rsidDel="00000000" w:rsidP="00000000" w:rsidRDefault="00000000" w:rsidRPr="00000000" w14:paraId="00000105">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quick</w:t>
            </w:r>
          </w:p>
          <w:p w:rsidR="00000000" w:rsidDel="00000000" w:rsidP="00000000" w:rsidRDefault="00000000" w:rsidRPr="00000000" w14:paraId="00000106">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107">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order</w:t>
            </w:r>
          </w:p>
          <w:p w:rsidR="00000000" w:rsidDel="00000000" w:rsidP="00000000" w:rsidRDefault="00000000" w:rsidRPr="00000000" w14:paraId="00000108">
            <w:pPr>
              <w:spacing w:after="0" w:line="240" w:lineRule="auto"/>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of (days of the week)</w:t>
            </w:r>
          </w:p>
          <w:p w:rsidR="00000000" w:rsidDel="00000000" w:rsidP="00000000" w:rsidRDefault="00000000" w:rsidRPr="00000000" w14:paraId="00000109">
            <w:pPr>
              <w:spacing w:after="0" w:line="240" w:lineRule="auto"/>
              <w:contextualSpacing w:val="0"/>
              <w:rPr>
                <w:b w:val="1"/>
                <w:sz w:val="14"/>
                <w:szCs w:val="14"/>
              </w:rPr>
            </w:pPr>
            <w:r w:rsidDel="00000000" w:rsidR="00000000" w:rsidRPr="00000000">
              <w:rPr>
                <w:sz w:val="18"/>
                <w:szCs w:val="18"/>
                <w:rtl w:val="0"/>
              </w:rPr>
              <w:t xml:space="preserve">Q:</w:t>
            </w:r>
            <w:r w:rsidDel="00000000" w:rsidR="00000000" w:rsidRPr="00000000">
              <w:rPr>
                <w:i w:val="1"/>
                <w:sz w:val="18"/>
                <w:szCs w:val="18"/>
                <w:rtl w:val="0"/>
              </w:rPr>
              <w:t xml:space="preserve"> how many? which?</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10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0B">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10C">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Recognise and classify familiar two-dimensional shapes and three-dimensional objects using obvious features</w:t>
            </w:r>
          </w:p>
          <w:p w:rsidR="00000000" w:rsidDel="00000000" w:rsidP="00000000" w:rsidRDefault="00000000" w:rsidRPr="00000000" w14:paraId="0000010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VCMMG098</w:t>
            </w:r>
          </w:p>
        </w:tc>
        <w:tc>
          <w:tcPr>
            <w:shd w:fill="ffffff" w:val="clear"/>
          </w:tcPr>
          <w:p w:rsidR="00000000" w:rsidDel="00000000" w:rsidP="00000000" w:rsidRDefault="00000000" w:rsidRPr="00000000" w14:paraId="0000010E">
            <w:pPr>
              <w:spacing w:after="0" w:lineRule="auto"/>
              <w:contextualSpacing w:val="0"/>
              <w:rPr>
                <w:i w:val="1"/>
                <w:color w:val="000000"/>
                <w:sz w:val="18"/>
                <w:szCs w:val="18"/>
              </w:rPr>
            </w:pPr>
            <w:r w:rsidDel="00000000" w:rsidR="00000000" w:rsidRPr="00000000">
              <w:rPr>
                <w:i w:val="1"/>
                <w:color w:val="000000"/>
                <w:sz w:val="18"/>
                <w:szCs w:val="18"/>
                <w:rtl w:val="0"/>
              </w:rPr>
              <w:t xml:space="preserve">I can classify two-dimensional shapes</w:t>
            </w:r>
          </w:p>
          <w:p w:rsidR="00000000" w:rsidDel="00000000" w:rsidP="00000000" w:rsidRDefault="00000000" w:rsidRPr="00000000" w14:paraId="0000010F">
            <w:pPr>
              <w:spacing w:after="0" w:lineRule="auto"/>
              <w:contextualSpacing w:val="0"/>
              <w:rPr>
                <w:i w:val="1"/>
                <w:color w:val="000000"/>
                <w:sz w:val="18"/>
                <w:szCs w:val="18"/>
              </w:rPr>
            </w:pPr>
            <w:r w:rsidDel="00000000" w:rsidR="00000000" w:rsidRPr="00000000">
              <w:rPr>
                <w:i w:val="1"/>
                <w:color w:val="000000"/>
                <w:sz w:val="18"/>
                <w:szCs w:val="18"/>
                <w:rtl w:val="0"/>
              </w:rPr>
              <w:t xml:space="preserve">I can classify three-dimensional shapes</w:t>
            </w:r>
          </w:p>
          <w:p w:rsidR="00000000" w:rsidDel="00000000" w:rsidP="00000000" w:rsidRDefault="00000000" w:rsidRPr="00000000" w14:paraId="00000110">
            <w:pPr>
              <w:spacing w:after="0" w:lineRule="auto"/>
              <w:contextualSpacing w:val="0"/>
              <w:rPr>
                <w:b w:val="1"/>
                <w:color w:val="000000"/>
                <w:sz w:val="14"/>
                <w:szCs w:val="14"/>
              </w:rPr>
            </w:pPr>
            <w:r w:rsidDel="00000000" w:rsidR="00000000" w:rsidRPr="00000000">
              <w:rPr>
                <w:i w:val="1"/>
                <w:color w:val="000000"/>
                <w:sz w:val="18"/>
                <w:szCs w:val="18"/>
                <w:rtl w:val="0"/>
              </w:rPr>
              <w:t xml:space="preserve">I can use words such as ‘corners’, ‘edges’ and ‘faces’ to describe shapes and objects</w:t>
            </w:r>
            <w:r w:rsidDel="00000000" w:rsidR="00000000" w:rsidRPr="00000000">
              <w:rPr>
                <w:rtl w:val="0"/>
              </w:rPr>
            </w:r>
          </w:p>
        </w:tc>
        <w:tc>
          <w:tcPr>
            <w:shd w:fill="ffffff" w:val="clear"/>
          </w:tcPr>
          <w:p w:rsidR="00000000" w:rsidDel="00000000" w:rsidP="00000000" w:rsidRDefault="00000000" w:rsidRPr="00000000" w14:paraId="00000111">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squares, circles, triangles, rectangles, cube, sphere, </w:t>
            </w:r>
            <w:r w:rsidDel="00000000" w:rsidR="00000000" w:rsidRPr="00000000">
              <w:rPr>
                <w:b w:val="1"/>
                <w:i w:val="1"/>
                <w:sz w:val="18"/>
                <w:szCs w:val="18"/>
                <w:rtl w:val="0"/>
              </w:rPr>
              <w:t xml:space="preserve">two-dimensional, 2D, three-dimensional, 3D,</w:t>
            </w:r>
            <w:r w:rsidDel="00000000" w:rsidR="00000000" w:rsidRPr="00000000">
              <w:rPr>
                <w:i w:val="1"/>
                <w:sz w:val="18"/>
                <w:szCs w:val="18"/>
                <w:rtl w:val="0"/>
              </w:rPr>
              <w:t xml:space="preserve"> </w:t>
            </w:r>
            <w:r w:rsidDel="00000000" w:rsidR="00000000" w:rsidRPr="00000000">
              <w:rPr>
                <w:b w:val="1"/>
                <w:i w:val="1"/>
                <w:sz w:val="18"/>
                <w:szCs w:val="18"/>
                <w:rtl w:val="0"/>
              </w:rPr>
              <w:t xml:space="preserve"> corners, sides, edges, faces</w:t>
            </w:r>
          </w:p>
          <w:p w:rsidR="00000000" w:rsidDel="00000000" w:rsidP="00000000" w:rsidRDefault="00000000" w:rsidRPr="00000000" w14:paraId="00000112">
            <w:pPr>
              <w:spacing w:after="0" w:line="240" w:lineRule="auto"/>
              <w:contextualSpacing w:val="0"/>
              <w:rPr>
                <w:b w:val="1"/>
                <w:i w:val="1"/>
                <w:sz w:val="18"/>
                <w:szCs w:val="18"/>
              </w:rPr>
            </w:pPr>
            <w:r w:rsidDel="00000000" w:rsidR="00000000" w:rsidRPr="00000000">
              <w:rPr>
                <w:sz w:val="18"/>
                <w:szCs w:val="18"/>
                <w:rtl w:val="0"/>
              </w:rPr>
              <w:t xml:space="preserve">Verbs:</w:t>
            </w:r>
            <w:r w:rsidDel="00000000" w:rsidR="00000000" w:rsidRPr="00000000">
              <w:rPr>
                <w:b w:val="1"/>
                <w:i w:val="1"/>
                <w:sz w:val="18"/>
                <w:szCs w:val="18"/>
                <w:rtl w:val="0"/>
              </w:rPr>
              <w:t xml:space="preserve"> </w:t>
            </w:r>
            <w:r w:rsidDel="00000000" w:rsidR="00000000" w:rsidRPr="00000000">
              <w:rPr>
                <w:sz w:val="18"/>
                <w:szCs w:val="18"/>
                <w:rtl w:val="0"/>
              </w:rPr>
              <w:t xml:space="preserve">sort</w:t>
            </w:r>
            <w:r w:rsidDel="00000000" w:rsidR="00000000" w:rsidRPr="00000000">
              <w:rPr>
                <w:b w:val="1"/>
                <w:i w:val="1"/>
                <w:sz w:val="18"/>
                <w:szCs w:val="18"/>
                <w:rtl w:val="0"/>
              </w:rPr>
              <w:t xml:space="preserve">, name, describe</w:t>
            </w:r>
          </w:p>
          <w:p w:rsidR="00000000" w:rsidDel="00000000" w:rsidP="00000000" w:rsidRDefault="00000000" w:rsidRPr="00000000" w14:paraId="00000113">
            <w:pPr>
              <w:spacing w:after="0" w:line="240" w:lineRule="auto"/>
              <w:contextualSpacing w:val="0"/>
              <w:rPr>
                <w:b w:val="1"/>
                <w:sz w:val="14"/>
                <w:szCs w:val="14"/>
              </w:rPr>
            </w:pP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1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15">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tc>
        <w:tc>
          <w:tcPr>
            <w:shd w:fill="ffffff" w:val="clear"/>
          </w:tcPr>
          <w:p w:rsidR="00000000" w:rsidDel="00000000" w:rsidP="00000000" w:rsidRDefault="00000000" w:rsidRPr="00000000" w14:paraId="0000011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Give and follow directions to familiar locations</w:t>
            </w:r>
          </w:p>
          <w:p w:rsidR="00000000" w:rsidDel="00000000" w:rsidP="00000000" w:rsidRDefault="00000000" w:rsidRPr="00000000" w14:paraId="0000011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VCMMG099</w:t>
            </w:r>
          </w:p>
        </w:tc>
        <w:tc>
          <w:tcPr>
            <w:shd w:fill="ffffff" w:val="clear"/>
          </w:tcPr>
          <w:p w:rsidR="00000000" w:rsidDel="00000000" w:rsidP="00000000" w:rsidRDefault="00000000" w:rsidRPr="00000000" w14:paraId="00000118">
            <w:pPr>
              <w:spacing w:after="0" w:lineRule="auto"/>
              <w:contextualSpacing w:val="0"/>
              <w:rPr>
                <w:i w:val="1"/>
                <w:color w:val="000000"/>
                <w:sz w:val="18"/>
                <w:szCs w:val="18"/>
              </w:rPr>
            </w:pPr>
            <w:r w:rsidDel="00000000" w:rsidR="00000000" w:rsidRPr="00000000">
              <w:rPr>
                <w:i w:val="1"/>
                <w:color w:val="000000"/>
                <w:sz w:val="18"/>
                <w:szCs w:val="18"/>
                <w:rtl w:val="0"/>
              </w:rPr>
              <w:t xml:space="preserve">I can understand the meaning of words such as ‘clockwise’, ‘anticlockwise’, ‘forward’ and ‘under’ when giving and following directions</w:t>
            </w:r>
          </w:p>
          <w:p w:rsidR="00000000" w:rsidDel="00000000" w:rsidP="00000000" w:rsidRDefault="00000000" w:rsidRPr="00000000" w14:paraId="00000119">
            <w:pPr>
              <w:spacing w:after="0" w:lineRule="auto"/>
              <w:contextualSpacing w:val="0"/>
              <w:rPr>
                <w:i w:val="1"/>
                <w:color w:val="000000"/>
                <w:sz w:val="18"/>
                <w:szCs w:val="18"/>
              </w:rPr>
            </w:pPr>
            <w:r w:rsidDel="00000000" w:rsidR="00000000" w:rsidRPr="00000000">
              <w:rPr>
                <w:i w:val="1"/>
                <w:color w:val="000000"/>
                <w:sz w:val="18"/>
                <w:szCs w:val="18"/>
                <w:rtl w:val="0"/>
              </w:rPr>
              <w:t xml:space="preserve">I can follow directions around familiar locations</w:t>
            </w:r>
          </w:p>
          <w:p w:rsidR="00000000" w:rsidDel="00000000" w:rsidP="00000000" w:rsidRDefault="00000000" w:rsidRPr="00000000" w14:paraId="0000011A">
            <w:pPr>
              <w:spacing w:after="0" w:lineRule="auto"/>
              <w:contextualSpacing w:val="0"/>
              <w:rPr>
                <w:i w:val="1"/>
                <w:color w:val="000000"/>
                <w:sz w:val="18"/>
                <w:szCs w:val="18"/>
              </w:rPr>
            </w:pPr>
            <w:r w:rsidDel="00000000" w:rsidR="00000000" w:rsidRPr="00000000">
              <w:rPr>
                <w:i w:val="1"/>
                <w:color w:val="000000"/>
                <w:sz w:val="18"/>
                <w:szCs w:val="18"/>
                <w:rtl w:val="0"/>
              </w:rPr>
              <w:t xml:space="preserve">I understand that people need to give and follow directions to a from a place</w:t>
            </w:r>
          </w:p>
          <w:p w:rsidR="00000000" w:rsidDel="00000000" w:rsidP="00000000" w:rsidRDefault="00000000" w:rsidRPr="00000000" w14:paraId="0000011B">
            <w:pPr>
              <w:spacing w:after="0" w:lineRule="auto"/>
              <w:contextualSpacing w:val="0"/>
              <w:rPr>
                <w:b w:val="1"/>
                <w:color w:val="000000"/>
                <w:sz w:val="14"/>
                <w:szCs w:val="14"/>
              </w:rPr>
            </w:pPr>
            <w:r w:rsidDel="00000000" w:rsidR="00000000" w:rsidRPr="00000000">
              <w:rPr>
                <w:i w:val="1"/>
                <w:color w:val="000000"/>
                <w:sz w:val="18"/>
                <w:szCs w:val="18"/>
                <w:rtl w:val="0"/>
              </w:rPr>
              <w:t xml:space="preserve">I understand that directions involves turns, direction and distance</w:t>
            </w:r>
            <w:r w:rsidDel="00000000" w:rsidR="00000000" w:rsidRPr="00000000">
              <w:rPr>
                <w:rtl w:val="0"/>
              </w:rPr>
            </w:r>
          </w:p>
        </w:tc>
        <w:tc>
          <w:tcPr>
            <w:shd w:fill="ffffff" w:val="clear"/>
          </w:tcPr>
          <w:p w:rsidR="00000000" w:rsidDel="00000000" w:rsidP="00000000" w:rsidRDefault="00000000" w:rsidRPr="00000000" w14:paraId="0000011C">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turn</w:t>
            </w:r>
          </w:p>
          <w:p w:rsidR="00000000" w:rsidDel="00000000" w:rsidP="00000000" w:rsidRDefault="00000000" w:rsidRPr="00000000" w14:paraId="0000011D">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directions, </w:t>
            </w:r>
            <w:r w:rsidDel="00000000" w:rsidR="00000000" w:rsidRPr="00000000">
              <w:rPr>
                <w:b w:val="1"/>
                <w:i w:val="1"/>
                <w:sz w:val="18"/>
                <w:szCs w:val="18"/>
                <w:rtl w:val="0"/>
              </w:rPr>
              <w:t xml:space="preserve">clockwise, anticlockwise, way</w:t>
            </w:r>
          </w:p>
          <w:p w:rsidR="00000000" w:rsidDel="00000000" w:rsidP="00000000" w:rsidRDefault="00000000" w:rsidRPr="00000000" w14:paraId="0000011E">
            <w:pPr>
              <w:spacing w:after="0" w:line="240" w:lineRule="auto"/>
              <w:contextualSpacing w:val="0"/>
              <w:rPr>
                <w:b w:val="1"/>
                <w:i w:val="1"/>
                <w:sz w:val="18"/>
                <w:szCs w:val="18"/>
              </w:rPr>
            </w:pPr>
            <w:r w:rsidDel="00000000" w:rsidR="00000000" w:rsidRPr="00000000">
              <w:rPr>
                <w:i w:val="1"/>
                <w:sz w:val="18"/>
                <w:szCs w:val="18"/>
                <w:rtl w:val="0"/>
              </w:rPr>
              <w:t xml:space="preserve">Adj:</w:t>
            </w:r>
            <w:r w:rsidDel="00000000" w:rsidR="00000000" w:rsidRPr="00000000">
              <w:rPr>
                <w:b w:val="1"/>
                <w:i w:val="1"/>
                <w:sz w:val="18"/>
                <w:szCs w:val="18"/>
                <w:rtl w:val="0"/>
              </w:rPr>
              <w:t xml:space="preserve">  left, right </w:t>
            </w:r>
          </w:p>
          <w:p w:rsidR="00000000" w:rsidDel="00000000" w:rsidP="00000000" w:rsidRDefault="00000000" w:rsidRPr="00000000" w14:paraId="0000011F">
            <w:pPr>
              <w:spacing w:after="0" w:line="240" w:lineRule="auto"/>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beside, on top of, above, below, next to, between, near, forward, towards </w:t>
            </w:r>
          </w:p>
          <w:p w:rsidR="00000000" w:rsidDel="00000000" w:rsidP="00000000" w:rsidRDefault="00000000" w:rsidRPr="00000000" w14:paraId="00000120">
            <w:pPr>
              <w:spacing w:after="0" w:line="240" w:lineRule="auto"/>
              <w:contextualSpacing w:val="0"/>
              <w:rPr>
                <w:b w:val="1"/>
                <w:sz w:val="14"/>
                <w:szCs w:val="14"/>
              </w:rPr>
            </w:pPr>
            <w:r w:rsidDel="00000000" w:rsidR="00000000" w:rsidRPr="00000000">
              <w:rPr>
                <w:sz w:val="18"/>
                <w:szCs w:val="18"/>
                <w:rtl w:val="0"/>
              </w:rPr>
              <w:t xml:space="preserve">Q: </w:t>
            </w:r>
            <w:r w:rsidDel="00000000" w:rsidR="00000000" w:rsidRPr="00000000">
              <w:rPr>
                <w:i w:val="1"/>
                <w:sz w:val="18"/>
                <w:szCs w:val="18"/>
                <w:rtl w:val="0"/>
              </w:rPr>
              <w:t xml:space="preserve">Where is? </w:t>
            </w:r>
            <w:r w:rsidDel="00000000" w:rsidR="00000000" w:rsidRPr="00000000">
              <w:rPr>
                <w:b w:val="1"/>
                <w:i w:val="1"/>
                <w:sz w:val="18"/>
                <w:szCs w:val="18"/>
                <w:rtl w:val="0"/>
              </w:rPr>
              <w:t xml:space="preserve">how far? which way? </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12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22">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123">
            <w:pPr>
              <w:spacing w:after="0"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24">
            <w:pPr>
              <w:spacing w:after="0"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25">
            <w:pPr>
              <w:spacing w:after="0" w:line="240" w:lineRule="auto"/>
              <w:contextualSpacing w:val="0"/>
              <w:rPr>
                <w:b w:val="1"/>
                <w:color w:val="000000"/>
                <w:sz w:val="14"/>
                <w:szCs w:val="14"/>
              </w:rPr>
            </w:pP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126">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128">
            <w:pPr>
              <w:spacing w:after="0" w:line="240" w:lineRule="auto"/>
              <w:contextualSpacing w:val="0"/>
              <w:rPr>
                <w:color w:val="000000"/>
                <w:sz w:val="18"/>
                <w:szCs w:val="18"/>
              </w:rPr>
            </w:pPr>
            <w:r w:rsidDel="00000000" w:rsidR="00000000" w:rsidRPr="00000000">
              <w:rPr>
                <w:color w:val="000000"/>
                <w:sz w:val="18"/>
                <w:szCs w:val="18"/>
                <w:rtl w:val="0"/>
              </w:rPr>
              <w:t xml:space="preserve">Students use informal units of measurement to order objects based on length, mass and capacity. They tell time to the half-hour and explain time durations. Students describe two-dimensional shapes and three-dimensional objects. They use the language of distance and direction to move from place to place.</w:t>
            </w:r>
          </w:p>
        </w:tc>
      </w:tr>
    </w:tbl>
    <w:p w:rsidR="00000000" w:rsidDel="00000000" w:rsidP="00000000" w:rsidRDefault="00000000" w:rsidRPr="00000000" w14:paraId="0000012B">
      <w:pPr>
        <w:contextualSpacing w:val="0"/>
        <w:rPr/>
      </w:pPr>
      <w:r w:rsidDel="00000000" w:rsidR="00000000" w:rsidRPr="00000000">
        <w:rPr>
          <w:rtl w:val="0"/>
        </w:rPr>
      </w:r>
    </w:p>
    <w:tbl>
      <w:tblPr>
        <w:tblStyle w:val="Table5"/>
        <w:tblW w:w="15871.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276"/>
        <w:gridCol w:w="4252"/>
        <w:gridCol w:w="5812"/>
        <w:gridCol w:w="3827"/>
        <w:tblGridChange w:id="0">
          <w:tblGrid>
            <w:gridCol w:w="704"/>
            <w:gridCol w:w="1276"/>
            <w:gridCol w:w="4252"/>
            <w:gridCol w:w="5812"/>
            <w:gridCol w:w="3827"/>
          </w:tblGrid>
        </w:tblGridChange>
      </w:tblGrid>
      <w:tr>
        <w:trPr>
          <w:trHeight w:val="540" w:hRule="atLeast"/>
        </w:trPr>
        <w:tc>
          <w:tcPr>
            <w:shd w:fill="ffffff" w:val="clear"/>
            <w:vAlign w:val="center"/>
          </w:tcPr>
          <w:p w:rsidR="00000000" w:rsidDel="00000000" w:rsidP="00000000" w:rsidRDefault="00000000" w:rsidRPr="00000000" w14:paraId="0000012C">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12D">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12E">
            <w:pPr>
              <w:spacing w:after="0" w:lineRule="auto"/>
              <w:contextualSpacing w:val="0"/>
              <w:jc w:val="center"/>
              <w:rPr>
                <w:b w:val="1"/>
                <w:color w:val="000000"/>
              </w:rPr>
            </w:pPr>
            <w:r w:rsidDel="00000000" w:rsidR="00000000" w:rsidRPr="00000000">
              <w:rPr>
                <w:b w:val="1"/>
                <w:color w:val="000000"/>
                <w:sz w:val="28"/>
                <w:szCs w:val="28"/>
                <w:rtl w:val="0"/>
              </w:rPr>
              <w:t xml:space="preserve">Level 2</w:t>
            </w:r>
            <w:r w:rsidDel="00000000" w:rsidR="00000000" w:rsidRPr="00000000">
              <w:rPr>
                <w:rtl w:val="0"/>
              </w:rPr>
            </w:r>
          </w:p>
        </w:tc>
        <w:tc>
          <w:tcPr>
            <w:shd w:fill="ffffff" w:val="clear"/>
          </w:tcPr>
          <w:p w:rsidR="00000000" w:rsidDel="00000000" w:rsidP="00000000" w:rsidRDefault="00000000" w:rsidRPr="00000000" w14:paraId="0000012F">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130">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131">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132">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133">
            <w:pPr>
              <w:spacing w:line="240" w:lineRule="auto"/>
              <w:contextualSpacing w:val="0"/>
              <w:rPr>
                <w:b w:val="1"/>
                <w:color w:val="000000"/>
                <w:sz w:val="16"/>
                <w:szCs w:val="16"/>
              </w:rPr>
            </w:pPr>
            <w:r w:rsidDel="00000000" w:rsidR="00000000" w:rsidRPr="00000000">
              <w:rPr>
                <w:b w:val="1"/>
                <w:color w:val="000000"/>
                <w:sz w:val="16"/>
                <w:szCs w:val="16"/>
                <w:rtl w:val="0"/>
              </w:rPr>
              <w:t xml:space="preserve">Compare and order several shapes and objects based on length, area, volume and capacity using appropriate uniform informal unit VCMMG115</w:t>
            </w:r>
          </w:p>
        </w:tc>
        <w:tc>
          <w:tcPr>
            <w:shd w:fill="ffffff" w:val="clear"/>
          </w:tcPr>
          <w:p w:rsidR="00000000" w:rsidDel="00000000" w:rsidP="00000000" w:rsidRDefault="00000000" w:rsidRPr="00000000" w14:paraId="00000134">
            <w:pPr>
              <w:spacing w:after="0" w:lineRule="auto"/>
              <w:contextualSpacing w:val="0"/>
              <w:rPr>
                <w:i w:val="1"/>
                <w:color w:val="000000"/>
                <w:sz w:val="18"/>
                <w:szCs w:val="18"/>
              </w:rPr>
            </w:pPr>
            <w:r w:rsidDel="00000000" w:rsidR="00000000" w:rsidRPr="00000000">
              <w:rPr>
                <w:i w:val="1"/>
                <w:color w:val="000000"/>
                <w:sz w:val="18"/>
                <w:szCs w:val="18"/>
                <w:rtl w:val="0"/>
              </w:rPr>
              <w:t xml:space="preserve">I can compare lengths using finger length, hand span or a piece of string</w:t>
            </w:r>
          </w:p>
          <w:p w:rsidR="00000000" w:rsidDel="00000000" w:rsidP="00000000" w:rsidRDefault="00000000" w:rsidRPr="00000000" w14:paraId="00000135">
            <w:pPr>
              <w:spacing w:after="0" w:lineRule="auto"/>
              <w:contextualSpacing w:val="0"/>
              <w:rPr>
                <w:i w:val="1"/>
                <w:color w:val="000000"/>
                <w:sz w:val="18"/>
                <w:szCs w:val="18"/>
              </w:rPr>
            </w:pPr>
            <w:r w:rsidDel="00000000" w:rsidR="00000000" w:rsidRPr="00000000">
              <w:rPr>
                <w:i w:val="1"/>
                <w:color w:val="000000"/>
                <w:sz w:val="18"/>
                <w:szCs w:val="18"/>
                <w:rtl w:val="0"/>
              </w:rPr>
              <w:t xml:space="preserve">I can compare area using the palm of my hand or a stone</w:t>
            </w:r>
          </w:p>
          <w:p w:rsidR="00000000" w:rsidDel="00000000" w:rsidP="00000000" w:rsidRDefault="00000000" w:rsidRPr="00000000" w14:paraId="00000136">
            <w:pPr>
              <w:spacing w:after="0" w:lineRule="auto"/>
              <w:contextualSpacing w:val="0"/>
              <w:rPr>
                <w:b w:val="1"/>
                <w:color w:val="000000"/>
                <w:sz w:val="16"/>
                <w:szCs w:val="16"/>
              </w:rPr>
            </w:pPr>
            <w:r w:rsidDel="00000000" w:rsidR="00000000" w:rsidRPr="00000000">
              <w:rPr>
                <w:i w:val="1"/>
                <w:color w:val="000000"/>
                <w:sz w:val="18"/>
                <w:szCs w:val="18"/>
                <w:rtl w:val="0"/>
              </w:rPr>
              <w:t xml:space="preserve">I can compare capacities using a range of containers </w:t>
            </w:r>
            <w:r w:rsidDel="00000000" w:rsidR="00000000" w:rsidRPr="00000000">
              <w:rPr>
                <w:rtl w:val="0"/>
              </w:rPr>
            </w:r>
          </w:p>
        </w:tc>
        <w:tc>
          <w:tcPr>
            <w:shd w:fill="ffffff" w:val="clear"/>
          </w:tcPr>
          <w:p w:rsidR="00000000" w:rsidDel="00000000" w:rsidP="00000000" w:rsidRDefault="00000000" w:rsidRPr="00000000" w14:paraId="00000137">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w:t>
            </w:r>
            <w:r w:rsidDel="00000000" w:rsidR="00000000" w:rsidRPr="00000000">
              <w:rPr>
                <w:b w:val="1"/>
                <w:i w:val="1"/>
                <w:sz w:val="18"/>
                <w:szCs w:val="18"/>
                <w:rtl w:val="0"/>
              </w:rPr>
              <w:t xml:space="preserve">hand span</w:t>
            </w:r>
            <w:r w:rsidDel="00000000" w:rsidR="00000000" w:rsidRPr="00000000">
              <w:rPr>
                <w:i w:val="1"/>
                <w:sz w:val="18"/>
                <w:szCs w:val="18"/>
                <w:rtl w:val="0"/>
              </w:rPr>
              <w:t xml:space="preserve">, </w:t>
            </w:r>
          </w:p>
          <w:p w:rsidR="00000000" w:rsidDel="00000000" w:rsidP="00000000" w:rsidRDefault="00000000" w:rsidRPr="00000000" w14:paraId="00000138">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 short, long, tall</w:t>
            </w:r>
          </w:p>
          <w:p w:rsidR="00000000" w:rsidDel="00000000" w:rsidP="00000000" w:rsidRDefault="00000000" w:rsidRPr="00000000" w14:paraId="00000139">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heavier, heaviest, lighter, lightest, holds more, holds most, holds less than, more, less </w:t>
            </w:r>
          </w:p>
          <w:p w:rsidR="00000000" w:rsidDel="00000000" w:rsidP="00000000" w:rsidRDefault="00000000" w:rsidRPr="00000000" w14:paraId="0000013A">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w:t>
            </w:r>
          </w:p>
          <w:p w:rsidR="00000000" w:rsidDel="00000000" w:rsidP="00000000" w:rsidRDefault="00000000" w:rsidRPr="00000000" w14:paraId="0000013B">
            <w:pPr>
              <w:spacing w:after="0" w:line="240" w:lineRule="auto"/>
              <w:contextualSpacing w:val="0"/>
              <w:rPr>
                <w:b w:val="1"/>
                <w:sz w:val="16"/>
                <w:szCs w:val="16"/>
              </w:rPr>
            </w:pPr>
            <w:r w:rsidDel="00000000" w:rsidR="00000000" w:rsidRPr="00000000">
              <w:rPr>
                <w:sz w:val="18"/>
                <w:szCs w:val="18"/>
                <w:rtl w:val="0"/>
              </w:rPr>
              <w:t xml:space="preserve">Q:</w:t>
            </w:r>
            <w:r w:rsidDel="00000000" w:rsidR="00000000" w:rsidRPr="00000000">
              <w:rPr>
                <w:i w:val="1"/>
                <w:sz w:val="18"/>
                <w:szCs w:val="18"/>
                <w:rtl w:val="0"/>
              </w:rPr>
              <w:t xml:space="preserve"> how much? which one? why?</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13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3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3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Compare masses of objects using balance scales</w:t>
            </w:r>
          </w:p>
          <w:p w:rsidR="00000000" w:rsidDel="00000000" w:rsidP="00000000" w:rsidRDefault="00000000" w:rsidRPr="00000000" w14:paraId="0000013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VCMMG116</w:t>
            </w:r>
          </w:p>
        </w:tc>
        <w:tc>
          <w:tcPr>
            <w:shd w:fill="ffffff" w:val="clear"/>
          </w:tcPr>
          <w:p w:rsidR="00000000" w:rsidDel="00000000" w:rsidP="00000000" w:rsidRDefault="00000000" w:rsidRPr="00000000" w14:paraId="00000140">
            <w:pPr>
              <w:spacing w:after="0" w:lineRule="auto"/>
              <w:contextualSpacing w:val="0"/>
              <w:rPr>
                <w:i w:val="1"/>
                <w:color w:val="000000"/>
                <w:sz w:val="18"/>
                <w:szCs w:val="18"/>
              </w:rPr>
            </w:pPr>
            <w:r w:rsidDel="00000000" w:rsidR="00000000" w:rsidRPr="00000000">
              <w:rPr>
                <w:i w:val="1"/>
                <w:color w:val="000000"/>
                <w:sz w:val="18"/>
                <w:szCs w:val="18"/>
                <w:rtl w:val="0"/>
              </w:rPr>
              <w:t xml:space="preserve">I can compare objects using balance scales</w:t>
            </w:r>
          </w:p>
          <w:p w:rsidR="00000000" w:rsidDel="00000000" w:rsidP="00000000" w:rsidRDefault="00000000" w:rsidRPr="00000000" w14:paraId="00000141">
            <w:pPr>
              <w:spacing w:after="0" w:lineRule="auto"/>
              <w:contextualSpacing w:val="0"/>
              <w:rPr>
                <w:b w:val="1"/>
                <w:color w:val="000000"/>
                <w:sz w:val="16"/>
                <w:szCs w:val="16"/>
              </w:rPr>
            </w:pPr>
            <w:r w:rsidDel="00000000" w:rsidR="00000000" w:rsidRPr="00000000">
              <w:rPr>
                <w:i w:val="1"/>
                <w:color w:val="000000"/>
                <w:sz w:val="18"/>
                <w:szCs w:val="18"/>
                <w:rtl w:val="0"/>
              </w:rPr>
              <w:t xml:space="preserve">I can say whether the mass of objects is more, less or about the same</w:t>
            </w:r>
            <w:r w:rsidDel="00000000" w:rsidR="00000000" w:rsidRPr="00000000">
              <w:rPr>
                <w:rtl w:val="0"/>
              </w:rPr>
            </w:r>
          </w:p>
        </w:tc>
        <w:tc>
          <w:tcPr>
            <w:shd w:fill="ffffff" w:val="clear"/>
          </w:tcPr>
          <w:p w:rsidR="00000000" w:rsidDel="00000000" w:rsidP="00000000" w:rsidRDefault="00000000" w:rsidRPr="00000000" w14:paraId="00000142">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balance scales</w:t>
            </w:r>
          </w:p>
          <w:p w:rsidR="00000000" w:rsidDel="00000000" w:rsidP="00000000" w:rsidRDefault="00000000" w:rsidRPr="00000000" w14:paraId="00000143">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measure</w:t>
            </w:r>
          </w:p>
          <w:p w:rsidR="00000000" w:rsidDel="00000000" w:rsidP="00000000" w:rsidRDefault="00000000" w:rsidRPr="00000000" w14:paraId="00000144">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more, less, </w:t>
            </w:r>
            <w:r w:rsidDel="00000000" w:rsidR="00000000" w:rsidRPr="00000000">
              <w:rPr>
                <w:b w:val="1"/>
                <w:i w:val="1"/>
                <w:sz w:val="18"/>
                <w:szCs w:val="18"/>
                <w:rtl w:val="0"/>
              </w:rPr>
              <w:t xml:space="preserve">about the same, </w:t>
            </w:r>
            <w:r w:rsidDel="00000000" w:rsidR="00000000" w:rsidRPr="00000000">
              <w:rPr>
                <w:i w:val="1"/>
                <w:sz w:val="18"/>
                <w:szCs w:val="18"/>
                <w:rtl w:val="0"/>
              </w:rPr>
              <w:t xml:space="preserve">heavy, heavier, heaviest. </w:t>
            </w:r>
          </w:p>
        </w:tc>
      </w:tr>
      <w:tr>
        <w:trPr>
          <w:trHeight w:val="240" w:hRule="atLeast"/>
        </w:trPr>
        <w:tc>
          <w:tcPr>
            <w:vMerge w:val="continue"/>
            <w:shd w:fill="ffffff" w:val="clear"/>
          </w:tcPr>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4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Tell time to the quarter-hour, using the language of 'past' and 'to' VCMMG117</w:t>
            </w:r>
          </w:p>
        </w:tc>
        <w:tc>
          <w:tcPr>
            <w:shd w:fill="ffffff" w:val="clear"/>
          </w:tcPr>
          <w:p w:rsidR="00000000" w:rsidDel="00000000" w:rsidP="00000000" w:rsidRDefault="00000000" w:rsidRPr="00000000" w14:paraId="00000148">
            <w:pPr>
              <w:shd w:fill="ffffff" w:val="clear"/>
              <w:spacing w:after="0" w:lineRule="auto"/>
              <w:contextualSpacing w:val="0"/>
              <w:rPr>
                <w:i w:val="1"/>
                <w:color w:val="000000"/>
                <w:sz w:val="18"/>
                <w:szCs w:val="18"/>
              </w:rPr>
            </w:pPr>
            <w:r w:rsidDel="00000000" w:rsidR="00000000" w:rsidRPr="00000000">
              <w:rPr>
                <w:i w:val="1"/>
                <w:color w:val="000000"/>
                <w:sz w:val="18"/>
                <w:szCs w:val="18"/>
                <w:rtl w:val="0"/>
              </w:rPr>
              <w:t xml:space="preserve">I can tell the quarter-hour time using the language of ‘quarter past’ and ‘quarter to’</w:t>
            </w:r>
          </w:p>
          <w:p w:rsidR="00000000" w:rsidDel="00000000" w:rsidP="00000000" w:rsidRDefault="00000000" w:rsidRPr="00000000" w14:paraId="00000149">
            <w:pPr>
              <w:shd w:fill="ffffff" w:val="clear"/>
              <w:spacing w:after="0" w:lineRule="auto"/>
              <w:contextualSpacing w:val="0"/>
              <w:rPr>
                <w:rFonts w:ascii="Arial" w:cs="Arial" w:eastAsia="Arial" w:hAnsi="Arial"/>
                <w:color w:val="535353"/>
                <w:sz w:val="18"/>
                <w:szCs w:val="18"/>
              </w:rPr>
            </w:pPr>
            <w:r w:rsidDel="00000000" w:rsidR="00000000" w:rsidRPr="00000000">
              <w:rPr>
                <w:i w:val="1"/>
                <w:color w:val="000000"/>
                <w:sz w:val="18"/>
                <w:szCs w:val="18"/>
                <w:rtl w:val="0"/>
              </w:rPr>
              <w:t xml:space="preserve">I can tell the quarter-hour time on an analogue  clock</w:t>
            </w:r>
            <w:r w:rsidDel="00000000" w:rsidR="00000000" w:rsidRPr="00000000">
              <w:rPr>
                <w:rtl w:val="0"/>
              </w:rPr>
            </w:r>
          </w:p>
          <w:p w:rsidR="00000000" w:rsidDel="00000000" w:rsidP="00000000" w:rsidRDefault="00000000" w:rsidRPr="00000000" w14:paraId="0000014A">
            <w:pPr>
              <w:shd w:fill="ffffff" w:val="clear"/>
              <w:spacing w:after="0" w:lineRule="auto"/>
              <w:contextualSpacing w:val="0"/>
              <w:rPr>
                <w:rFonts w:ascii="Arial" w:cs="Arial" w:eastAsia="Arial" w:hAnsi="Arial"/>
                <w:color w:val="535353"/>
                <w:sz w:val="18"/>
                <w:szCs w:val="18"/>
              </w:rPr>
            </w:pPr>
            <w:r w:rsidDel="00000000" w:rsidR="00000000" w:rsidRPr="00000000">
              <w:rPr>
                <w:i w:val="1"/>
                <w:color w:val="000000"/>
                <w:sz w:val="18"/>
                <w:szCs w:val="18"/>
                <w:rtl w:val="0"/>
              </w:rPr>
              <w:t xml:space="preserve">I can tell the quarter-hour time on a digital clock</w:t>
            </w:r>
            <w:r w:rsidDel="00000000" w:rsidR="00000000" w:rsidRPr="00000000">
              <w:rPr>
                <w:rtl w:val="0"/>
              </w:rPr>
            </w:r>
          </w:p>
        </w:tc>
        <w:tc>
          <w:tcPr>
            <w:shd w:fill="ffffff" w:val="clear"/>
          </w:tcPr>
          <w:p w:rsidR="00000000" w:rsidDel="00000000" w:rsidP="00000000" w:rsidRDefault="00000000" w:rsidRPr="00000000" w14:paraId="0000014B">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clock, long hand, short hand, digits, hour, minute, second, thirty, thirty minutes, half-hour, digital clock, analogue clock, </w:t>
            </w:r>
            <w:r w:rsidDel="00000000" w:rsidR="00000000" w:rsidRPr="00000000">
              <w:rPr>
                <w:b w:val="1"/>
                <w:i w:val="1"/>
                <w:sz w:val="18"/>
                <w:szCs w:val="18"/>
                <w:rtl w:val="0"/>
              </w:rPr>
              <w:t xml:space="preserve">quarter-hour, quarter past, quarter to</w:t>
            </w:r>
          </w:p>
          <w:p w:rsidR="00000000" w:rsidDel="00000000" w:rsidP="00000000" w:rsidRDefault="00000000" w:rsidRPr="00000000" w14:paraId="0000014C">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quick</w:t>
            </w:r>
          </w:p>
          <w:p w:rsidR="00000000" w:rsidDel="00000000" w:rsidP="00000000" w:rsidRDefault="00000000" w:rsidRPr="00000000" w14:paraId="0000014D">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14E">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order, tell </w:t>
            </w:r>
          </w:p>
          <w:p w:rsidR="00000000" w:rsidDel="00000000" w:rsidP="00000000" w:rsidRDefault="00000000" w:rsidRPr="00000000" w14:paraId="0000014F">
            <w:pPr>
              <w:spacing w:after="0" w:line="240" w:lineRule="auto"/>
              <w:contextualSpacing w:val="0"/>
              <w:rPr>
                <w:sz w:val="16"/>
                <w:szCs w:val="16"/>
              </w:rPr>
            </w:pPr>
            <w:r w:rsidDel="00000000" w:rsidR="00000000" w:rsidRPr="00000000">
              <w:rPr>
                <w:sz w:val="18"/>
                <w:szCs w:val="18"/>
                <w:rtl w:val="0"/>
              </w:rPr>
              <w:t xml:space="preserve">Q:</w:t>
            </w:r>
            <w:r w:rsidDel="00000000" w:rsidR="00000000" w:rsidRPr="00000000">
              <w:rPr>
                <w:i w:val="1"/>
                <w:sz w:val="18"/>
                <w:szCs w:val="18"/>
                <w:rtl w:val="0"/>
              </w:rPr>
              <w:t xml:space="preserve"> what time?</w:t>
            </w:r>
            <w:r w:rsidDel="00000000" w:rsidR="00000000" w:rsidRPr="00000000">
              <w:rPr>
                <w:rtl w:val="0"/>
              </w:rPr>
            </w:r>
          </w:p>
        </w:tc>
      </w:tr>
      <w:tr>
        <w:trPr>
          <w:trHeight w:val="240" w:hRule="atLeast"/>
        </w:trPr>
        <w:tc>
          <w:tcPr>
            <w:vMerge w:val="continue"/>
            <w:shd w:fill="ffffff" w:val="clear"/>
          </w:tcPr>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5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52">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Name and order months and seasons VCMMG118</w:t>
            </w:r>
          </w:p>
        </w:tc>
        <w:tc>
          <w:tcPr>
            <w:shd w:fill="ffffff" w:val="clear"/>
          </w:tcPr>
          <w:p w:rsidR="00000000" w:rsidDel="00000000" w:rsidP="00000000" w:rsidRDefault="00000000" w:rsidRPr="00000000" w14:paraId="00000153">
            <w:pPr>
              <w:spacing w:after="0" w:lineRule="auto"/>
              <w:contextualSpacing w:val="0"/>
              <w:rPr>
                <w:i w:val="1"/>
                <w:color w:val="000000"/>
                <w:sz w:val="18"/>
                <w:szCs w:val="18"/>
              </w:rPr>
            </w:pPr>
            <w:r w:rsidDel="00000000" w:rsidR="00000000" w:rsidRPr="00000000">
              <w:rPr>
                <w:i w:val="1"/>
                <w:color w:val="000000"/>
                <w:sz w:val="18"/>
                <w:szCs w:val="18"/>
                <w:rtl w:val="0"/>
              </w:rPr>
              <w:t xml:space="preserve">I can name and order the months</w:t>
            </w:r>
          </w:p>
          <w:p w:rsidR="00000000" w:rsidDel="00000000" w:rsidP="00000000" w:rsidRDefault="00000000" w:rsidRPr="00000000" w14:paraId="00000154">
            <w:pPr>
              <w:spacing w:after="0" w:lineRule="auto"/>
              <w:contextualSpacing w:val="0"/>
              <w:rPr>
                <w:b w:val="1"/>
                <w:color w:val="000000"/>
                <w:sz w:val="16"/>
                <w:szCs w:val="16"/>
              </w:rPr>
            </w:pPr>
            <w:r w:rsidDel="00000000" w:rsidR="00000000" w:rsidRPr="00000000">
              <w:rPr>
                <w:i w:val="1"/>
                <w:color w:val="000000"/>
                <w:sz w:val="18"/>
                <w:szCs w:val="18"/>
                <w:rtl w:val="0"/>
              </w:rPr>
              <w:t xml:space="preserve">I can name and order the seasons</w:t>
            </w:r>
            <w:r w:rsidDel="00000000" w:rsidR="00000000" w:rsidRPr="00000000">
              <w:rPr>
                <w:rtl w:val="0"/>
              </w:rPr>
            </w:r>
          </w:p>
        </w:tc>
        <w:tc>
          <w:tcPr>
            <w:shd w:fill="ffffff" w:val="clear"/>
          </w:tcPr>
          <w:p w:rsidR="00000000" w:rsidDel="00000000" w:rsidP="00000000" w:rsidRDefault="00000000" w:rsidRPr="00000000" w14:paraId="00000155">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b w:val="1"/>
                <w:i w:val="1"/>
                <w:sz w:val="18"/>
                <w:szCs w:val="18"/>
                <w:rtl w:val="0"/>
              </w:rPr>
              <w:t xml:space="preserve">months, seasons, January, February… December, summer, spring, winter, autumn, weather, cold, warm, year </w:t>
            </w:r>
          </w:p>
          <w:p w:rsidR="00000000" w:rsidDel="00000000" w:rsidP="00000000" w:rsidRDefault="00000000" w:rsidRPr="00000000" w14:paraId="00000156">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name, order </w:t>
            </w:r>
          </w:p>
        </w:tc>
      </w:tr>
      <w:tr>
        <w:trPr>
          <w:trHeight w:val="240" w:hRule="atLeast"/>
        </w:trPr>
        <w:tc>
          <w:tcPr>
            <w:vMerge w:val="continue"/>
            <w:shd w:fill="ffffff" w:val="clear"/>
          </w:tcPr>
          <w:p w:rsidR="00000000" w:rsidDel="00000000" w:rsidP="00000000" w:rsidRDefault="00000000" w:rsidRPr="00000000" w14:paraId="0000015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59">
            <w:pPr>
              <w:spacing w:line="240" w:lineRule="auto"/>
              <w:contextualSpacing w:val="0"/>
              <w:rPr>
                <w:b w:val="1"/>
                <w:color w:val="000000"/>
                <w:sz w:val="16"/>
                <w:szCs w:val="16"/>
              </w:rPr>
            </w:pPr>
            <w:r w:rsidDel="00000000" w:rsidR="00000000" w:rsidRPr="00000000">
              <w:rPr>
                <w:b w:val="1"/>
                <w:color w:val="000000"/>
                <w:sz w:val="16"/>
                <w:szCs w:val="16"/>
                <w:rtl w:val="0"/>
              </w:rPr>
              <w:t xml:space="preserve">Use a calendar to identify the date and determine the number of days in each month VCMMG119</w:t>
            </w:r>
          </w:p>
        </w:tc>
        <w:tc>
          <w:tcPr>
            <w:shd w:fill="ffffff" w:val="clear"/>
          </w:tcPr>
          <w:p w:rsidR="00000000" w:rsidDel="00000000" w:rsidP="00000000" w:rsidRDefault="00000000" w:rsidRPr="00000000" w14:paraId="0000015A">
            <w:pPr>
              <w:spacing w:after="0" w:lineRule="auto"/>
              <w:contextualSpacing w:val="0"/>
              <w:rPr>
                <w:i w:val="1"/>
                <w:color w:val="000000"/>
                <w:sz w:val="18"/>
                <w:szCs w:val="18"/>
              </w:rPr>
            </w:pPr>
            <w:r w:rsidDel="00000000" w:rsidR="00000000" w:rsidRPr="00000000">
              <w:rPr>
                <w:i w:val="1"/>
                <w:color w:val="000000"/>
                <w:sz w:val="18"/>
                <w:szCs w:val="18"/>
                <w:rtl w:val="0"/>
              </w:rPr>
              <w:t xml:space="preserve">I can use a calendar to identify the date</w:t>
            </w:r>
          </w:p>
          <w:p w:rsidR="00000000" w:rsidDel="00000000" w:rsidP="00000000" w:rsidRDefault="00000000" w:rsidRPr="00000000" w14:paraId="0000015B">
            <w:pPr>
              <w:spacing w:after="0" w:lineRule="auto"/>
              <w:contextualSpacing w:val="0"/>
              <w:rPr>
                <w:i w:val="1"/>
                <w:color w:val="000000"/>
                <w:sz w:val="18"/>
                <w:szCs w:val="18"/>
              </w:rPr>
            </w:pPr>
            <w:r w:rsidDel="00000000" w:rsidR="00000000" w:rsidRPr="00000000">
              <w:rPr>
                <w:i w:val="1"/>
                <w:color w:val="000000"/>
                <w:sz w:val="18"/>
                <w:szCs w:val="18"/>
                <w:rtl w:val="0"/>
              </w:rPr>
              <w:t xml:space="preserve">I can use a calendar to show how many days are in each month</w:t>
            </w:r>
          </w:p>
        </w:tc>
        <w:tc>
          <w:tcPr>
            <w:shd w:fill="ffffff" w:val="clear"/>
          </w:tcPr>
          <w:p w:rsidR="00000000" w:rsidDel="00000000" w:rsidP="00000000" w:rsidRDefault="00000000" w:rsidRPr="00000000" w14:paraId="0000015C">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days, weeks, months, seasons, January, February… December, </w:t>
            </w:r>
            <w:r w:rsidDel="00000000" w:rsidR="00000000" w:rsidRPr="00000000">
              <w:rPr>
                <w:b w:val="1"/>
                <w:i w:val="1"/>
                <w:sz w:val="18"/>
                <w:szCs w:val="18"/>
                <w:rtl w:val="0"/>
              </w:rPr>
              <w:t xml:space="preserve">calendar, date, rows, columns, year </w:t>
            </w:r>
          </w:p>
          <w:p w:rsidR="00000000" w:rsidDel="00000000" w:rsidP="00000000" w:rsidRDefault="00000000" w:rsidRPr="00000000" w14:paraId="0000015D">
            <w:pPr>
              <w:spacing w:after="0" w:line="240" w:lineRule="auto"/>
              <w:contextualSpacing w:val="0"/>
              <w:rPr>
                <w:b w:val="1"/>
                <w:i w:val="1"/>
                <w:sz w:val="18"/>
                <w:szCs w:val="18"/>
              </w:rPr>
            </w:pPr>
            <w:r w:rsidDel="00000000" w:rsidR="00000000" w:rsidRPr="00000000">
              <w:rPr>
                <w:sz w:val="18"/>
                <w:szCs w:val="18"/>
                <w:rtl w:val="0"/>
              </w:rPr>
              <w:t xml:space="preserve">Verbs:</w:t>
            </w:r>
            <w:r w:rsidDel="00000000" w:rsidR="00000000" w:rsidRPr="00000000">
              <w:rPr>
                <w:b w:val="1"/>
                <w:i w:val="1"/>
                <w:sz w:val="18"/>
                <w:szCs w:val="18"/>
                <w:rtl w:val="0"/>
              </w:rPr>
              <w:t xml:space="preserve"> use, tell, show</w:t>
            </w:r>
          </w:p>
        </w:tc>
      </w:tr>
      <w:tr>
        <w:trPr>
          <w:trHeight w:val="300" w:hRule="atLeast"/>
        </w:trPr>
        <w:tc>
          <w:tcPr>
            <w:vMerge w:val="continue"/>
            <w:shd w:fill="ffffff" w:val="clear"/>
          </w:tcPr>
          <w:p w:rsidR="00000000" w:rsidDel="00000000" w:rsidP="00000000" w:rsidRDefault="00000000" w:rsidRPr="00000000" w14:paraId="0000015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restart"/>
            <w:shd w:fill="ffffff" w:val="clear"/>
          </w:tcPr>
          <w:p w:rsidR="00000000" w:rsidDel="00000000" w:rsidP="00000000" w:rsidRDefault="00000000" w:rsidRPr="00000000" w14:paraId="0000015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160">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Describe and draw two-dimensional shapes, with and without digital technologies VCMMG120</w:t>
            </w:r>
          </w:p>
        </w:tc>
        <w:tc>
          <w:tcPr>
            <w:shd w:fill="ffffff" w:val="clear"/>
          </w:tcPr>
          <w:p w:rsidR="00000000" w:rsidDel="00000000" w:rsidP="00000000" w:rsidRDefault="00000000" w:rsidRPr="00000000" w14:paraId="00000161">
            <w:pPr>
              <w:spacing w:after="0" w:line="240" w:lineRule="auto"/>
              <w:contextualSpacing w:val="0"/>
              <w:rPr>
                <w:b w:val="1"/>
                <w:color w:val="000000"/>
                <w:sz w:val="16"/>
                <w:szCs w:val="16"/>
              </w:rPr>
            </w:pPr>
            <w:r w:rsidDel="00000000" w:rsidR="00000000" w:rsidRPr="00000000">
              <w:rPr>
                <w:i w:val="1"/>
                <w:color w:val="000000"/>
                <w:sz w:val="18"/>
                <w:szCs w:val="18"/>
                <w:rtl w:val="0"/>
              </w:rPr>
              <w:t xml:space="preserve">I can identify the key features of squares, rectangles, triangles, kites, rhombuses and circles using features such as straight lines or curved lines, and counting the edges and corners</w:t>
            </w:r>
            <w:r w:rsidDel="00000000" w:rsidR="00000000" w:rsidRPr="00000000">
              <w:rPr>
                <w:rtl w:val="0"/>
              </w:rPr>
            </w:r>
          </w:p>
        </w:tc>
        <w:tc>
          <w:tcPr>
            <w:shd w:fill="ffffff" w:val="clear"/>
          </w:tcPr>
          <w:p w:rsidR="00000000" w:rsidDel="00000000" w:rsidP="00000000" w:rsidRDefault="00000000" w:rsidRPr="00000000" w14:paraId="00000162">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two dimensional</w:t>
            </w:r>
            <w:r w:rsidDel="00000000" w:rsidR="00000000" w:rsidRPr="00000000">
              <w:rPr>
                <w:sz w:val="18"/>
                <w:szCs w:val="18"/>
                <w:rtl w:val="0"/>
              </w:rPr>
              <w:t xml:space="preserve">,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w:t>
            </w:r>
            <w:r w:rsidDel="00000000" w:rsidR="00000000" w:rsidRPr="00000000">
              <w:rPr>
                <w:b w:val="1"/>
                <w:i w:val="1"/>
                <w:sz w:val="18"/>
                <w:szCs w:val="18"/>
                <w:rtl w:val="0"/>
              </w:rPr>
              <w:t xml:space="preserve">kites, rhobuses, straight, curved, line, features</w:t>
            </w:r>
          </w:p>
          <w:p w:rsidR="00000000" w:rsidDel="00000000" w:rsidP="00000000" w:rsidRDefault="00000000" w:rsidRPr="00000000" w14:paraId="00000163">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w:t>
            </w:r>
          </w:p>
          <w:p w:rsidR="00000000" w:rsidDel="00000000" w:rsidP="00000000" w:rsidRDefault="00000000" w:rsidRPr="00000000" w14:paraId="00000164">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more, less, rounder, sharper </w:t>
            </w:r>
          </w:p>
        </w:tc>
      </w:tr>
      <w:tr>
        <w:trPr>
          <w:trHeight w:val="380" w:hRule="atLeast"/>
        </w:trPr>
        <w:tc>
          <w:tcPr>
            <w:vMerge w:val="continue"/>
            <w:shd w:fill="ffffff" w:val="clear"/>
          </w:tcPr>
          <w:p w:rsidR="00000000" w:rsidDel="00000000" w:rsidP="00000000" w:rsidRDefault="00000000" w:rsidRPr="00000000" w14:paraId="0000016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6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Describe the features of three-dimensional objects</w:t>
            </w:r>
          </w:p>
          <w:p w:rsidR="00000000" w:rsidDel="00000000" w:rsidP="00000000" w:rsidRDefault="00000000" w:rsidRPr="00000000" w14:paraId="00000168">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VCMMG121</w:t>
            </w:r>
          </w:p>
        </w:tc>
        <w:tc>
          <w:tcPr>
            <w:shd w:fill="ffffff" w:val="clear"/>
          </w:tcPr>
          <w:p w:rsidR="00000000" w:rsidDel="00000000" w:rsidP="00000000" w:rsidRDefault="00000000" w:rsidRPr="00000000" w14:paraId="00000169">
            <w:pPr>
              <w:spacing w:after="0" w:line="240" w:lineRule="auto"/>
              <w:contextualSpacing w:val="0"/>
              <w:rPr>
                <w:b w:val="1"/>
                <w:color w:val="000000"/>
                <w:sz w:val="16"/>
                <w:szCs w:val="16"/>
              </w:rPr>
            </w:pPr>
            <w:r w:rsidDel="00000000" w:rsidR="00000000" w:rsidRPr="00000000">
              <w:rPr>
                <w:i w:val="1"/>
                <w:color w:val="000000"/>
                <w:sz w:val="18"/>
                <w:szCs w:val="18"/>
                <w:rtl w:val="0"/>
              </w:rPr>
              <w:t xml:space="preserve">I can identify the features of three-dimensional objects such as faces, corners or edges</w:t>
            </w:r>
            <w:r w:rsidDel="00000000" w:rsidR="00000000" w:rsidRPr="00000000">
              <w:rPr>
                <w:rtl w:val="0"/>
              </w:rPr>
            </w:r>
          </w:p>
        </w:tc>
        <w:tc>
          <w:tcPr>
            <w:shd w:fill="ffffff" w:val="clear"/>
          </w:tcPr>
          <w:p w:rsidR="00000000" w:rsidDel="00000000" w:rsidP="00000000" w:rsidRDefault="00000000" w:rsidRPr="00000000" w14:paraId="0000016A">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cube, sphere, corners, edges, faces, </w:t>
            </w:r>
            <w:r w:rsidDel="00000000" w:rsidR="00000000" w:rsidRPr="00000000">
              <w:rPr>
                <w:b w:val="1"/>
                <w:i w:val="1"/>
                <w:sz w:val="18"/>
                <w:szCs w:val="18"/>
                <w:rtl w:val="0"/>
              </w:rPr>
              <w:t xml:space="preserve">objects</w:t>
            </w:r>
            <w:r w:rsidDel="00000000" w:rsidR="00000000" w:rsidRPr="00000000">
              <w:rPr>
                <w:i w:val="1"/>
                <w:sz w:val="18"/>
                <w:szCs w:val="18"/>
                <w:rtl w:val="0"/>
              </w:rPr>
              <w:t xml:space="preserve">, </w:t>
            </w:r>
            <w:r w:rsidDel="00000000" w:rsidR="00000000" w:rsidRPr="00000000">
              <w:rPr>
                <w:b w:val="1"/>
                <w:i w:val="1"/>
                <w:sz w:val="18"/>
                <w:szCs w:val="18"/>
                <w:rtl w:val="0"/>
              </w:rPr>
              <w:t xml:space="preserve">features</w:t>
            </w:r>
          </w:p>
          <w:p w:rsidR="00000000" w:rsidDel="00000000" w:rsidP="00000000" w:rsidRDefault="00000000" w:rsidRPr="00000000" w14:paraId="0000016B">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w:t>
            </w:r>
          </w:p>
          <w:p w:rsidR="00000000" w:rsidDel="00000000" w:rsidP="00000000" w:rsidRDefault="00000000" w:rsidRPr="00000000" w14:paraId="0000016C">
            <w:pPr>
              <w:spacing w:after="0" w:line="240" w:lineRule="auto"/>
              <w:contextualSpacing w:val="0"/>
              <w:rPr>
                <w:sz w:val="18"/>
                <w:szCs w:val="18"/>
              </w:rPr>
            </w:pP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16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restart"/>
            <w:shd w:fill="ffffff" w:val="clear"/>
          </w:tcPr>
          <w:p w:rsidR="00000000" w:rsidDel="00000000" w:rsidP="00000000" w:rsidRDefault="00000000" w:rsidRPr="00000000" w14:paraId="0000016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16F">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70">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71">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72">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73">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Interpret simple maps of familiar locations and identify the relative positions of key features</w:t>
            </w:r>
          </w:p>
          <w:p w:rsidR="00000000" w:rsidDel="00000000" w:rsidP="00000000" w:rsidRDefault="00000000" w:rsidRPr="00000000" w14:paraId="0000017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VCMMG122</w:t>
            </w:r>
          </w:p>
        </w:tc>
        <w:tc>
          <w:tcPr>
            <w:shd w:fill="ffffff" w:val="clear"/>
          </w:tcPr>
          <w:p w:rsidR="00000000" w:rsidDel="00000000" w:rsidP="00000000" w:rsidRDefault="00000000" w:rsidRPr="00000000" w14:paraId="00000175">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interpret simple maps</w:t>
            </w:r>
          </w:p>
          <w:p w:rsidR="00000000" w:rsidDel="00000000" w:rsidP="00000000" w:rsidRDefault="00000000" w:rsidRPr="00000000" w14:paraId="00000176">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find familiar locations on simple maps</w:t>
            </w:r>
          </w:p>
          <w:p w:rsidR="00000000" w:rsidDel="00000000" w:rsidP="00000000" w:rsidRDefault="00000000" w:rsidRPr="00000000" w14:paraId="00000177">
            <w:pPr>
              <w:spacing w:after="0" w:line="240" w:lineRule="auto"/>
              <w:contextualSpacing w:val="0"/>
              <w:rPr>
                <w:b w:val="1"/>
                <w:color w:val="000000"/>
                <w:sz w:val="16"/>
                <w:szCs w:val="16"/>
              </w:rPr>
            </w:pPr>
            <w:r w:rsidDel="00000000" w:rsidR="00000000" w:rsidRPr="00000000">
              <w:rPr>
                <w:i w:val="1"/>
                <w:color w:val="000000"/>
                <w:sz w:val="18"/>
                <w:szCs w:val="18"/>
                <w:rtl w:val="0"/>
              </w:rPr>
              <w:t xml:space="preserve">I can arrange objects form a set of directions</w:t>
            </w:r>
            <w:r w:rsidDel="00000000" w:rsidR="00000000" w:rsidRPr="00000000">
              <w:rPr>
                <w:rtl w:val="0"/>
              </w:rPr>
            </w:r>
          </w:p>
        </w:tc>
        <w:tc>
          <w:tcPr>
            <w:shd w:fill="ffffff" w:val="clear"/>
          </w:tcPr>
          <w:p w:rsidR="00000000" w:rsidDel="00000000" w:rsidP="00000000" w:rsidRDefault="00000000" w:rsidRPr="00000000" w14:paraId="00000178">
            <w:pPr>
              <w:spacing w:after="0" w:line="240" w:lineRule="auto"/>
              <w:contextualSpacing w:val="0"/>
              <w:rPr>
                <w:b w:val="1"/>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turn, </w:t>
            </w:r>
            <w:r w:rsidDel="00000000" w:rsidR="00000000" w:rsidRPr="00000000">
              <w:rPr>
                <w:b w:val="1"/>
                <w:i w:val="1"/>
                <w:sz w:val="18"/>
                <w:szCs w:val="18"/>
                <w:rtl w:val="0"/>
              </w:rPr>
              <w:t xml:space="preserve">arrange</w:t>
            </w:r>
          </w:p>
          <w:p w:rsidR="00000000" w:rsidDel="00000000" w:rsidP="00000000" w:rsidRDefault="00000000" w:rsidRPr="00000000" w14:paraId="00000179">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directions, way, </w:t>
            </w:r>
            <w:r w:rsidDel="00000000" w:rsidR="00000000" w:rsidRPr="00000000">
              <w:rPr>
                <w:b w:val="1"/>
                <w:i w:val="1"/>
                <w:sz w:val="18"/>
                <w:szCs w:val="18"/>
                <w:rtl w:val="0"/>
              </w:rPr>
              <w:t xml:space="preserve">location, map, road, street</w:t>
            </w:r>
          </w:p>
          <w:p w:rsidR="00000000" w:rsidDel="00000000" w:rsidP="00000000" w:rsidRDefault="00000000" w:rsidRPr="00000000" w14:paraId="0000017A">
            <w:pPr>
              <w:spacing w:after="0" w:line="240" w:lineRule="auto"/>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left, right, </w:t>
            </w:r>
            <w:r w:rsidDel="00000000" w:rsidR="00000000" w:rsidRPr="00000000">
              <w:rPr>
                <w:b w:val="1"/>
                <w:i w:val="1"/>
                <w:sz w:val="18"/>
                <w:szCs w:val="18"/>
                <w:rtl w:val="0"/>
              </w:rPr>
              <w:t xml:space="preserve">straight</w:t>
            </w:r>
          </w:p>
          <w:p w:rsidR="00000000" w:rsidDel="00000000" w:rsidP="00000000" w:rsidRDefault="00000000" w:rsidRPr="00000000" w14:paraId="0000017B">
            <w:pPr>
              <w:spacing w:after="0" w:line="240" w:lineRule="auto"/>
              <w:contextualSpacing w:val="0"/>
              <w:rPr>
                <w:b w:val="1"/>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beside, on top of, above, below, next to, between, near, forward, towards, in front of, </w:t>
            </w:r>
            <w:r w:rsidDel="00000000" w:rsidR="00000000" w:rsidRPr="00000000">
              <w:rPr>
                <w:b w:val="1"/>
                <w:i w:val="1"/>
                <w:sz w:val="18"/>
                <w:szCs w:val="18"/>
                <w:rtl w:val="0"/>
              </w:rPr>
              <w:t xml:space="preserve">across</w:t>
            </w:r>
          </w:p>
          <w:p w:rsidR="00000000" w:rsidDel="00000000" w:rsidP="00000000" w:rsidRDefault="00000000" w:rsidRPr="00000000" w14:paraId="0000017C">
            <w:pPr>
              <w:spacing w:after="0" w:line="240" w:lineRule="auto"/>
              <w:contextualSpacing w:val="0"/>
              <w:rPr>
                <w:sz w:val="18"/>
                <w:szCs w:val="18"/>
              </w:rPr>
            </w:pPr>
            <w:r w:rsidDel="00000000" w:rsidR="00000000" w:rsidRPr="00000000">
              <w:rPr>
                <w:sz w:val="18"/>
                <w:szCs w:val="18"/>
                <w:rtl w:val="0"/>
              </w:rPr>
              <w:t xml:space="preserve">Q: </w:t>
            </w:r>
            <w:r w:rsidDel="00000000" w:rsidR="00000000" w:rsidRPr="00000000">
              <w:rPr>
                <w:i w:val="1"/>
                <w:sz w:val="18"/>
                <w:szCs w:val="18"/>
                <w:rtl w:val="0"/>
              </w:rPr>
              <w:t xml:space="preserve">Where is? how far? which way? </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17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7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7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Investigate the effect of one-step slides and flips with and without digital technologies VCMMG123</w:t>
            </w:r>
          </w:p>
        </w:tc>
        <w:tc>
          <w:tcPr>
            <w:shd w:fill="ffffff" w:val="clear"/>
          </w:tcPr>
          <w:p w:rsidR="00000000" w:rsidDel="00000000" w:rsidP="00000000" w:rsidRDefault="00000000" w:rsidRPr="00000000" w14:paraId="00000180">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understand that you can flip or slide an object, but changing the position doesn’t alter the object’s size or features</w:t>
            </w:r>
          </w:p>
          <w:p w:rsidR="00000000" w:rsidDel="00000000" w:rsidP="00000000" w:rsidRDefault="00000000" w:rsidRPr="00000000" w14:paraId="00000181">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slide an object</w:t>
            </w:r>
          </w:p>
          <w:p w:rsidR="00000000" w:rsidDel="00000000" w:rsidP="00000000" w:rsidRDefault="00000000" w:rsidRPr="00000000" w14:paraId="00000182">
            <w:pPr>
              <w:spacing w:after="0" w:line="240" w:lineRule="auto"/>
              <w:contextualSpacing w:val="0"/>
              <w:rPr>
                <w:b w:val="1"/>
                <w:color w:val="000000"/>
                <w:sz w:val="16"/>
                <w:szCs w:val="16"/>
              </w:rPr>
            </w:pPr>
            <w:r w:rsidDel="00000000" w:rsidR="00000000" w:rsidRPr="00000000">
              <w:rPr>
                <w:i w:val="1"/>
                <w:color w:val="000000"/>
                <w:sz w:val="18"/>
                <w:szCs w:val="18"/>
                <w:rtl w:val="0"/>
              </w:rPr>
              <w:t xml:space="preserve">I can flip an object</w:t>
            </w:r>
            <w:r w:rsidDel="00000000" w:rsidR="00000000" w:rsidRPr="00000000">
              <w:rPr>
                <w:rtl w:val="0"/>
              </w:rPr>
            </w:r>
          </w:p>
        </w:tc>
        <w:tc>
          <w:tcPr>
            <w:shd w:fill="ffffff" w:val="clear"/>
          </w:tcPr>
          <w:p w:rsidR="00000000" w:rsidDel="00000000" w:rsidP="00000000" w:rsidRDefault="00000000" w:rsidRPr="00000000" w14:paraId="00000183">
            <w:pPr>
              <w:spacing w:after="0" w:line="240" w:lineRule="auto"/>
              <w:contextualSpacing w:val="0"/>
              <w:rPr>
                <w:b w:val="1"/>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move, change, </w:t>
            </w:r>
            <w:r w:rsidDel="00000000" w:rsidR="00000000" w:rsidRPr="00000000">
              <w:rPr>
                <w:b w:val="1"/>
                <w:i w:val="1"/>
                <w:sz w:val="18"/>
                <w:szCs w:val="18"/>
                <w:rtl w:val="0"/>
              </w:rPr>
              <w:t xml:space="preserve">flip, slide</w:t>
            </w:r>
          </w:p>
          <w:p w:rsidR="00000000" w:rsidDel="00000000" w:rsidP="00000000" w:rsidRDefault="00000000" w:rsidRPr="00000000" w14:paraId="00000184">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size,</w:t>
            </w:r>
            <w:r w:rsidDel="00000000" w:rsidR="00000000" w:rsidRPr="00000000">
              <w:rPr>
                <w:sz w:val="18"/>
                <w:szCs w:val="18"/>
                <w:rtl w:val="0"/>
              </w:rPr>
              <w:t xml:space="preserve"> </w:t>
            </w:r>
            <w:r w:rsidDel="00000000" w:rsidR="00000000" w:rsidRPr="00000000">
              <w:rPr>
                <w:i w:val="1"/>
                <w:sz w:val="18"/>
                <w:szCs w:val="18"/>
                <w:rtl w:val="0"/>
              </w:rPr>
              <w:t xml:space="preserve">shape, </w:t>
            </w:r>
            <w:r w:rsidDel="00000000" w:rsidR="00000000" w:rsidRPr="00000000">
              <w:rPr>
                <w:b w:val="1"/>
                <w:i w:val="1"/>
                <w:sz w:val="18"/>
                <w:szCs w:val="18"/>
                <w:rtl w:val="0"/>
              </w:rPr>
              <w:t xml:space="preserve">position</w:t>
            </w:r>
          </w:p>
          <w:p w:rsidR="00000000" w:rsidDel="00000000" w:rsidP="00000000" w:rsidRDefault="00000000" w:rsidRPr="00000000" w14:paraId="00000185">
            <w:pPr>
              <w:spacing w:after="0" w:line="240" w:lineRule="auto"/>
              <w:contextualSpacing w:val="0"/>
              <w:rPr>
                <w:b w:val="1"/>
                <w:sz w:val="18"/>
                <w:szCs w:val="18"/>
              </w:rPr>
            </w:pPr>
            <w:r w:rsidDel="00000000" w:rsidR="00000000" w:rsidRPr="00000000">
              <w:rPr>
                <w:sz w:val="18"/>
                <w:szCs w:val="18"/>
                <w:rtl w:val="0"/>
              </w:rPr>
              <w:t xml:space="preserve">Adj/Adv:</w:t>
            </w:r>
            <w:r w:rsidDel="00000000" w:rsidR="00000000" w:rsidRPr="00000000">
              <w:rPr>
                <w:i w:val="1"/>
                <w:sz w:val="18"/>
                <w:szCs w:val="18"/>
                <w:rtl w:val="0"/>
              </w:rPr>
              <w:t xml:space="preserve"> </w:t>
            </w:r>
            <w:r w:rsidDel="00000000" w:rsidR="00000000" w:rsidRPr="00000000">
              <w:rPr>
                <w:b w:val="1"/>
                <w:i w:val="1"/>
                <w:sz w:val="18"/>
                <w:szCs w:val="18"/>
                <w:rtl w:val="0"/>
              </w:rPr>
              <w:t xml:space="preserve">side to side, upside down </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18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vMerge w:val="continue"/>
            <w:shd w:fill="ffffff" w:val="clear"/>
          </w:tcPr>
          <w:p w:rsidR="00000000" w:rsidDel="00000000" w:rsidP="00000000" w:rsidRDefault="00000000" w:rsidRPr="00000000" w14:paraId="0000018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88">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Identify and describe half and quarter turns VCMMG124</w:t>
            </w:r>
          </w:p>
        </w:tc>
        <w:tc>
          <w:tcPr>
            <w:shd w:fill="ffffff" w:val="clear"/>
          </w:tcPr>
          <w:p w:rsidR="00000000" w:rsidDel="00000000" w:rsidP="00000000" w:rsidRDefault="00000000" w:rsidRPr="00000000" w14:paraId="00000189">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identify and describe half turns</w:t>
            </w:r>
          </w:p>
          <w:p w:rsidR="00000000" w:rsidDel="00000000" w:rsidP="00000000" w:rsidRDefault="00000000" w:rsidRPr="00000000" w14:paraId="0000018A">
            <w:pPr>
              <w:spacing w:after="0" w:line="240" w:lineRule="auto"/>
              <w:contextualSpacing w:val="0"/>
              <w:rPr>
                <w:b w:val="1"/>
                <w:color w:val="000000"/>
                <w:sz w:val="16"/>
                <w:szCs w:val="16"/>
              </w:rPr>
            </w:pPr>
            <w:r w:rsidDel="00000000" w:rsidR="00000000" w:rsidRPr="00000000">
              <w:rPr>
                <w:i w:val="1"/>
                <w:color w:val="000000"/>
                <w:sz w:val="18"/>
                <w:szCs w:val="18"/>
                <w:rtl w:val="0"/>
              </w:rPr>
              <w:t xml:space="preserve">I can identify and describe quarter turns</w:t>
            </w:r>
            <w:r w:rsidDel="00000000" w:rsidR="00000000" w:rsidRPr="00000000">
              <w:rPr>
                <w:rtl w:val="0"/>
              </w:rPr>
            </w:r>
          </w:p>
        </w:tc>
        <w:tc>
          <w:tcPr>
            <w:shd w:fill="ffffff" w:val="clear"/>
          </w:tcPr>
          <w:p w:rsidR="00000000" w:rsidDel="00000000" w:rsidP="00000000" w:rsidRDefault="00000000" w:rsidRPr="00000000" w14:paraId="0000018B">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b w:val="1"/>
                <w:i w:val="1"/>
                <w:sz w:val="18"/>
                <w:szCs w:val="18"/>
                <w:rtl w:val="0"/>
              </w:rPr>
              <w:t xml:space="preserve"> half, quarter, whole</w:t>
            </w:r>
          </w:p>
          <w:p w:rsidR="00000000" w:rsidDel="00000000" w:rsidP="00000000" w:rsidRDefault="00000000" w:rsidRPr="00000000" w14:paraId="0000018C">
            <w:pPr>
              <w:spacing w:after="0" w:line="240" w:lineRule="auto"/>
              <w:contextualSpacing w:val="0"/>
              <w:rPr>
                <w:b w:val="1"/>
                <w:i w:val="1"/>
                <w:sz w:val="18"/>
                <w:szCs w:val="18"/>
              </w:rPr>
            </w:pPr>
            <w:r w:rsidDel="00000000" w:rsidR="00000000" w:rsidRPr="00000000">
              <w:rPr>
                <w:i w:val="1"/>
                <w:sz w:val="18"/>
                <w:szCs w:val="18"/>
                <w:rtl w:val="0"/>
              </w:rPr>
              <w:t xml:space="preserve">Adj: </w:t>
            </w:r>
            <w:r w:rsidDel="00000000" w:rsidR="00000000" w:rsidRPr="00000000">
              <w:rPr>
                <w:b w:val="1"/>
                <w:i w:val="1"/>
                <w:sz w:val="18"/>
                <w:szCs w:val="18"/>
                <w:rtl w:val="0"/>
              </w:rPr>
              <w:t xml:space="preserve">halfway</w:t>
            </w:r>
          </w:p>
          <w:p w:rsidR="00000000" w:rsidDel="00000000" w:rsidP="00000000" w:rsidRDefault="00000000" w:rsidRPr="00000000" w14:paraId="0000018D">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describe, turn</w:t>
            </w:r>
          </w:p>
        </w:tc>
      </w:tr>
      <w:tr>
        <w:trPr>
          <w:trHeight w:val="360" w:hRule="atLeast"/>
        </w:trPr>
        <w:tc>
          <w:tcPr>
            <w:vMerge w:val="continue"/>
            <w:shd w:fill="ffffff" w:val="clear"/>
          </w:tcPr>
          <w:p w:rsidR="00000000" w:rsidDel="00000000" w:rsidP="00000000" w:rsidRDefault="00000000" w:rsidRPr="00000000" w14:paraId="0000018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8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190">
            <w:pPr>
              <w:spacing w:after="0"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91">
            <w:pPr>
              <w:spacing w:after="0"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92">
            <w:pPr>
              <w:spacing w:after="0" w:line="240" w:lineRule="auto"/>
              <w:contextualSpacing w:val="0"/>
              <w:rPr>
                <w:color w:val="000000"/>
                <w:sz w:val="18"/>
                <w:szCs w:val="18"/>
              </w:rPr>
            </w:pP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193">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195">
            <w:pPr>
              <w:spacing w:after="0" w:line="240" w:lineRule="auto"/>
              <w:contextualSpacing w:val="0"/>
              <w:rPr>
                <w:color w:val="000000"/>
                <w:sz w:val="18"/>
                <w:szCs w:val="18"/>
              </w:rPr>
            </w:pPr>
            <w:r w:rsidDel="00000000" w:rsidR="00000000" w:rsidRPr="00000000">
              <w:rPr>
                <w:color w:val="000000"/>
                <w:sz w:val="18"/>
                <w:szCs w:val="18"/>
                <w:rtl w:val="0"/>
              </w:rPr>
              <w:t xml:space="preserve">Students order shapes and objects, using informal units for a range of measures. They tell time to the quarter hour and use a calendar to identify the date, days, weeks and months included in seasons and other events. Students draw two-dimensional shapes, specify their features and explain the effects of one-step transformations. They recognise the features of three-dimensional objects. They interpret simple maps of familiar locations.</w:t>
            </w:r>
          </w:p>
        </w:tc>
      </w:tr>
    </w:tbl>
    <w:p w:rsidR="00000000" w:rsidDel="00000000" w:rsidP="00000000" w:rsidRDefault="00000000" w:rsidRPr="00000000" w14:paraId="00000198">
      <w:pPr>
        <w:contextualSpacing w:val="0"/>
        <w:rPr/>
      </w:pPr>
      <w:r w:rsidDel="00000000" w:rsidR="00000000" w:rsidRPr="00000000">
        <w:rPr>
          <w:rtl w:val="0"/>
        </w:rPr>
      </w:r>
    </w:p>
    <w:p w:rsidR="00000000" w:rsidDel="00000000" w:rsidP="00000000" w:rsidRDefault="00000000" w:rsidRPr="00000000" w14:paraId="00000199">
      <w:pPr>
        <w:contextualSpacing w:val="0"/>
        <w:rPr/>
      </w:pPr>
      <w:r w:rsidDel="00000000" w:rsidR="00000000" w:rsidRPr="00000000">
        <w:rPr>
          <w:rtl w:val="0"/>
        </w:rPr>
      </w:r>
    </w:p>
    <w:p w:rsidR="00000000" w:rsidDel="00000000" w:rsidP="00000000" w:rsidRDefault="00000000" w:rsidRPr="00000000" w14:paraId="0000019A">
      <w:pPr>
        <w:contextualSpacing w:val="0"/>
        <w:rPr/>
      </w:pPr>
      <w:r w:rsidDel="00000000" w:rsidR="00000000" w:rsidRPr="00000000">
        <w:rPr>
          <w:rtl w:val="0"/>
        </w:rPr>
      </w:r>
    </w:p>
    <w:p w:rsidR="00000000" w:rsidDel="00000000" w:rsidP="00000000" w:rsidRDefault="00000000" w:rsidRPr="00000000" w14:paraId="0000019B">
      <w:pPr>
        <w:contextualSpacing w:val="0"/>
        <w:rPr/>
      </w:pPr>
      <w:r w:rsidDel="00000000" w:rsidR="00000000" w:rsidRPr="00000000">
        <w:rPr>
          <w:rtl w:val="0"/>
        </w:rPr>
      </w:r>
    </w:p>
    <w:p w:rsidR="00000000" w:rsidDel="00000000" w:rsidP="00000000" w:rsidRDefault="00000000" w:rsidRPr="00000000" w14:paraId="0000019C">
      <w:pPr>
        <w:contextualSpacing w:val="0"/>
        <w:rPr/>
      </w:pPr>
      <w:r w:rsidDel="00000000" w:rsidR="00000000" w:rsidRPr="00000000">
        <w:rPr>
          <w:rtl w:val="0"/>
        </w:rPr>
      </w:r>
    </w:p>
    <w:p w:rsidR="00000000" w:rsidDel="00000000" w:rsidP="00000000" w:rsidRDefault="00000000" w:rsidRPr="00000000" w14:paraId="0000019D">
      <w:pPr>
        <w:contextualSpacing w:val="0"/>
        <w:rPr/>
      </w:pPr>
      <w:r w:rsidDel="00000000" w:rsidR="00000000" w:rsidRPr="00000000">
        <w:rPr>
          <w:rtl w:val="0"/>
        </w:rPr>
      </w:r>
    </w:p>
    <w:p w:rsidR="00000000" w:rsidDel="00000000" w:rsidP="00000000" w:rsidRDefault="00000000" w:rsidRPr="00000000" w14:paraId="0000019E">
      <w:pPr>
        <w:contextualSpacing w:val="0"/>
        <w:rPr/>
      </w:pPr>
      <w:r w:rsidDel="00000000" w:rsidR="00000000" w:rsidRPr="00000000">
        <w:rPr>
          <w:rtl w:val="0"/>
        </w:rPr>
      </w:r>
    </w:p>
    <w:p w:rsidR="00000000" w:rsidDel="00000000" w:rsidP="00000000" w:rsidRDefault="00000000" w:rsidRPr="00000000" w14:paraId="0000019F">
      <w:pPr>
        <w:contextualSpacing w:val="0"/>
        <w:rPr/>
      </w:pPr>
      <w:r w:rsidDel="00000000" w:rsidR="00000000" w:rsidRPr="00000000">
        <w:rPr>
          <w:rtl w:val="0"/>
        </w:rPr>
      </w:r>
    </w:p>
    <w:p w:rsidR="00000000" w:rsidDel="00000000" w:rsidP="00000000" w:rsidRDefault="00000000" w:rsidRPr="00000000" w14:paraId="000001A0">
      <w:pPr>
        <w:contextualSpacing w:val="0"/>
        <w:rPr/>
      </w:pPr>
      <w:r w:rsidDel="00000000" w:rsidR="00000000" w:rsidRPr="00000000">
        <w:rPr>
          <w:rtl w:val="0"/>
        </w:rPr>
      </w:r>
    </w:p>
    <w:p w:rsidR="00000000" w:rsidDel="00000000" w:rsidP="00000000" w:rsidRDefault="00000000" w:rsidRPr="00000000" w14:paraId="000001A1">
      <w:pPr>
        <w:contextualSpacing w:val="0"/>
        <w:rPr/>
      </w:pPr>
      <w:r w:rsidDel="00000000" w:rsidR="00000000" w:rsidRPr="00000000">
        <w:rPr>
          <w:rtl w:val="0"/>
        </w:rPr>
      </w:r>
    </w:p>
    <w:p w:rsidR="00000000" w:rsidDel="00000000" w:rsidP="00000000" w:rsidRDefault="00000000" w:rsidRPr="00000000" w14:paraId="000001A2">
      <w:pPr>
        <w:contextualSpacing w:val="0"/>
        <w:rPr/>
      </w:pPr>
      <w:r w:rsidDel="00000000" w:rsidR="00000000" w:rsidRPr="00000000">
        <w:rPr>
          <w:rtl w:val="0"/>
        </w:rPr>
      </w:r>
    </w:p>
    <w:p w:rsidR="00000000" w:rsidDel="00000000" w:rsidP="00000000" w:rsidRDefault="00000000" w:rsidRPr="00000000" w14:paraId="000001A3">
      <w:pPr>
        <w:contextualSpacing w:val="0"/>
        <w:rPr/>
      </w:pPr>
      <w:r w:rsidDel="00000000" w:rsidR="00000000" w:rsidRPr="00000000">
        <w:rPr>
          <w:rtl w:val="0"/>
        </w:rPr>
      </w:r>
    </w:p>
    <w:p w:rsidR="00000000" w:rsidDel="00000000" w:rsidP="00000000" w:rsidRDefault="00000000" w:rsidRPr="00000000" w14:paraId="000001A4">
      <w:pPr>
        <w:contextualSpacing w:val="0"/>
        <w:rPr/>
      </w:pPr>
      <w:r w:rsidDel="00000000" w:rsidR="00000000" w:rsidRPr="00000000">
        <w:rPr>
          <w:rtl w:val="0"/>
        </w:rPr>
      </w:r>
    </w:p>
    <w:p w:rsidR="00000000" w:rsidDel="00000000" w:rsidP="00000000" w:rsidRDefault="00000000" w:rsidRPr="00000000" w14:paraId="000001A5">
      <w:pPr>
        <w:contextualSpacing w:val="0"/>
        <w:rPr/>
      </w:pPr>
      <w:r w:rsidDel="00000000" w:rsidR="00000000" w:rsidRPr="00000000">
        <w:rPr>
          <w:rtl w:val="0"/>
        </w:rPr>
      </w:r>
    </w:p>
    <w:p w:rsidR="00000000" w:rsidDel="00000000" w:rsidP="00000000" w:rsidRDefault="00000000" w:rsidRPr="00000000" w14:paraId="000001A6">
      <w:pPr>
        <w:contextualSpacing w:val="0"/>
        <w:rPr/>
      </w:pPr>
      <w:r w:rsidDel="00000000" w:rsidR="00000000" w:rsidRPr="00000000">
        <w:rPr>
          <w:rtl w:val="0"/>
        </w:rPr>
      </w:r>
    </w:p>
    <w:tbl>
      <w:tblPr>
        <w:tblStyle w:val="Table6"/>
        <w:tblW w:w="15871.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276"/>
        <w:gridCol w:w="4394"/>
        <w:gridCol w:w="5670"/>
        <w:gridCol w:w="3827"/>
        <w:tblGridChange w:id="0">
          <w:tblGrid>
            <w:gridCol w:w="704"/>
            <w:gridCol w:w="1276"/>
            <w:gridCol w:w="4394"/>
            <w:gridCol w:w="5670"/>
            <w:gridCol w:w="3827"/>
          </w:tblGrid>
        </w:tblGridChange>
      </w:tblGrid>
      <w:tr>
        <w:trPr>
          <w:trHeight w:val="540" w:hRule="atLeast"/>
        </w:trPr>
        <w:tc>
          <w:tcPr>
            <w:shd w:fill="ffffff" w:val="clear"/>
            <w:vAlign w:val="center"/>
          </w:tcPr>
          <w:p w:rsidR="00000000" w:rsidDel="00000000" w:rsidP="00000000" w:rsidRDefault="00000000" w:rsidRPr="00000000" w14:paraId="000001A7">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1A8">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1A9">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Level 3</w:t>
            </w:r>
          </w:p>
        </w:tc>
        <w:tc>
          <w:tcPr>
            <w:shd w:fill="ffffff" w:val="clear"/>
          </w:tcPr>
          <w:p w:rsidR="00000000" w:rsidDel="00000000" w:rsidP="00000000" w:rsidRDefault="00000000" w:rsidRPr="00000000" w14:paraId="000001AA">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1AB">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1AC">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1A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1A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Measure, order and compare objects using familiar metric units of length, area, mass and capacity </w:t>
            </w:r>
          </w:p>
          <w:p w:rsidR="00000000" w:rsidDel="00000000" w:rsidP="00000000" w:rsidRDefault="00000000" w:rsidRPr="00000000" w14:paraId="000001A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VCMMG140</w:t>
            </w:r>
          </w:p>
        </w:tc>
        <w:tc>
          <w:tcPr>
            <w:shd w:fill="ffffff" w:val="clear"/>
          </w:tcPr>
          <w:p w:rsidR="00000000" w:rsidDel="00000000" w:rsidP="00000000" w:rsidRDefault="00000000" w:rsidRPr="00000000" w14:paraId="000001B0">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measure objects using centimetres</w:t>
            </w:r>
          </w:p>
          <w:p w:rsidR="00000000" w:rsidDel="00000000" w:rsidP="00000000" w:rsidRDefault="00000000" w:rsidRPr="00000000" w14:paraId="000001B1">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measure objects using metres</w:t>
            </w:r>
          </w:p>
          <w:p w:rsidR="00000000" w:rsidDel="00000000" w:rsidP="00000000" w:rsidRDefault="00000000" w:rsidRPr="00000000" w14:paraId="000001B2">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use grams to measure the mass of objects</w:t>
            </w:r>
          </w:p>
          <w:p w:rsidR="00000000" w:rsidDel="00000000" w:rsidP="00000000" w:rsidRDefault="00000000" w:rsidRPr="00000000" w14:paraId="000001B3">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use kilograms to measure the mass of objects</w:t>
            </w:r>
          </w:p>
          <w:p w:rsidR="00000000" w:rsidDel="00000000" w:rsidP="00000000" w:rsidRDefault="00000000" w:rsidRPr="00000000" w14:paraId="000001B4">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measure capacity using millilitres</w:t>
            </w:r>
          </w:p>
          <w:p w:rsidR="00000000" w:rsidDel="00000000" w:rsidP="00000000" w:rsidRDefault="00000000" w:rsidRPr="00000000" w14:paraId="000001B5">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measure capacity using litres</w:t>
            </w:r>
          </w:p>
          <w:p w:rsidR="00000000" w:rsidDel="00000000" w:rsidP="00000000" w:rsidRDefault="00000000" w:rsidRPr="00000000" w14:paraId="000001B6">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measure the area of rectangles and squares using square centimetres</w:t>
            </w:r>
          </w:p>
        </w:tc>
        <w:tc>
          <w:tcPr>
            <w:shd w:fill="ffffff" w:val="clear"/>
          </w:tcPr>
          <w:p w:rsidR="00000000" w:rsidDel="00000000" w:rsidP="00000000" w:rsidRDefault="00000000" w:rsidRPr="00000000" w14:paraId="000001B7">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hand span, rectangle, square, </w:t>
            </w:r>
            <w:r w:rsidDel="00000000" w:rsidR="00000000" w:rsidRPr="00000000">
              <w:rPr>
                <w:b w:val="1"/>
                <w:i w:val="1"/>
                <w:sz w:val="18"/>
                <w:szCs w:val="18"/>
                <w:rtl w:val="0"/>
              </w:rPr>
              <w:t xml:space="preserve">centimeters, metres, grams, kilograms, millilitres, litres, area, square centimetres</w:t>
            </w:r>
          </w:p>
          <w:p w:rsidR="00000000" w:rsidDel="00000000" w:rsidP="00000000" w:rsidRDefault="00000000" w:rsidRPr="00000000" w14:paraId="000001B8">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1B9">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heavier, heaviest, lighter, lightest, holds more, holds most, holds less than, more, less </w:t>
            </w:r>
          </w:p>
          <w:p w:rsidR="00000000" w:rsidDel="00000000" w:rsidP="00000000" w:rsidRDefault="00000000" w:rsidRPr="00000000" w14:paraId="000001BA">
            <w:pPr>
              <w:spacing w:after="0" w:line="240" w:lineRule="auto"/>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w:t>
            </w:r>
            <w:r w:rsidDel="00000000" w:rsidR="00000000" w:rsidRPr="00000000">
              <w:rPr>
                <w:b w:val="1"/>
                <w:i w:val="1"/>
                <w:sz w:val="18"/>
                <w:szCs w:val="18"/>
                <w:rtl w:val="0"/>
              </w:rPr>
              <w:t xml:space="preserve">weigh</w:t>
            </w:r>
          </w:p>
          <w:p w:rsidR="00000000" w:rsidDel="00000000" w:rsidP="00000000" w:rsidRDefault="00000000" w:rsidRPr="00000000" w14:paraId="000001BB">
            <w:pPr>
              <w:spacing w:after="0" w:line="240" w:lineRule="auto"/>
              <w:contextualSpacing w:val="0"/>
              <w:rPr>
                <w:b w:val="1"/>
                <w:sz w:val="14"/>
                <w:szCs w:val="14"/>
              </w:rPr>
            </w:pPr>
            <w:r w:rsidDel="00000000" w:rsidR="00000000" w:rsidRPr="00000000">
              <w:rPr>
                <w:sz w:val="18"/>
                <w:szCs w:val="18"/>
                <w:rtl w:val="0"/>
              </w:rPr>
              <w:t xml:space="preserve">Q:</w:t>
            </w:r>
            <w:r w:rsidDel="00000000" w:rsidR="00000000" w:rsidRPr="00000000">
              <w:rPr>
                <w:i w:val="1"/>
                <w:sz w:val="18"/>
                <w:szCs w:val="18"/>
                <w:rtl w:val="0"/>
              </w:rPr>
              <w:t xml:space="preserve"> how much? which one? why?</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1B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1B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B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Tell time to the minute and investigate the relationship between units of time </w:t>
            </w:r>
          </w:p>
          <w:p w:rsidR="00000000" w:rsidDel="00000000" w:rsidP="00000000" w:rsidRDefault="00000000" w:rsidRPr="00000000" w14:paraId="000001B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VCMMG141</w:t>
            </w:r>
          </w:p>
        </w:tc>
        <w:tc>
          <w:tcPr>
            <w:shd w:fill="ffffff" w:val="clear"/>
          </w:tcPr>
          <w:p w:rsidR="00000000" w:rsidDel="00000000" w:rsidP="00000000" w:rsidRDefault="00000000" w:rsidRPr="00000000" w14:paraId="000001C0">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recognise that there are 60 minutes in an hour</w:t>
            </w:r>
          </w:p>
          <w:p w:rsidR="00000000" w:rsidDel="00000000" w:rsidP="00000000" w:rsidRDefault="00000000" w:rsidRPr="00000000" w14:paraId="000001C1">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recognise that there are 60 seconds in a minute</w:t>
            </w:r>
          </w:p>
          <w:p w:rsidR="00000000" w:rsidDel="00000000" w:rsidP="00000000" w:rsidRDefault="00000000" w:rsidRPr="00000000" w14:paraId="000001C2">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tell the time to the minute using an analogue clock</w:t>
            </w:r>
          </w:p>
          <w:p w:rsidR="00000000" w:rsidDel="00000000" w:rsidP="00000000" w:rsidRDefault="00000000" w:rsidRPr="00000000" w14:paraId="000001C3">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tell the time to the minute using a digital clock</w:t>
            </w:r>
          </w:p>
        </w:tc>
        <w:tc>
          <w:tcPr>
            <w:shd w:fill="ffffff" w:val="clear"/>
          </w:tcPr>
          <w:p w:rsidR="00000000" w:rsidDel="00000000" w:rsidP="00000000" w:rsidRDefault="00000000" w:rsidRPr="00000000" w14:paraId="000001C4">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clock, long hand, short hand, digits, hour, minute, second, thirty, thirty minutes, half-hour, digital clock, analogue clock, quarter-hour, quarter past, quarter to, half past </w:t>
            </w:r>
          </w:p>
          <w:p w:rsidR="00000000" w:rsidDel="00000000" w:rsidP="00000000" w:rsidRDefault="00000000" w:rsidRPr="00000000" w14:paraId="000001C5">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long, short, quick</w:t>
            </w:r>
          </w:p>
          <w:p w:rsidR="00000000" w:rsidDel="00000000" w:rsidP="00000000" w:rsidRDefault="00000000" w:rsidRPr="00000000" w14:paraId="000001C6">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1C7">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start, end, order, tell </w:t>
            </w:r>
          </w:p>
          <w:p w:rsidR="00000000" w:rsidDel="00000000" w:rsidP="00000000" w:rsidRDefault="00000000" w:rsidRPr="00000000" w14:paraId="000001C8">
            <w:pPr>
              <w:spacing w:after="0" w:line="240" w:lineRule="auto"/>
              <w:contextualSpacing w:val="0"/>
              <w:rPr>
                <w:i w:val="1"/>
                <w:sz w:val="18"/>
                <w:szCs w:val="18"/>
              </w:rPr>
            </w:pPr>
            <w:r w:rsidDel="00000000" w:rsidR="00000000" w:rsidRPr="00000000">
              <w:rPr>
                <w:sz w:val="18"/>
                <w:szCs w:val="18"/>
                <w:rtl w:val="0"/>
              </w:rPr>
              <w:t xml:space="preserve">Prep</w:t>
            </w:r>
            <w:r w:rsidDel="00000000" w:rsidR="00000000" w:rsidRPr="00000000">
              <w:rPr>
                <w:i w:val="1"/>
                <w:sz w:val="18"/>
                <w:szCs w:val="18"/>
                <w:rtl w:val="0"/>
              </w:rPr>
              <w:t xml:space="preserve">: in</w:t>
            </w:r>
          </w:p>
          <w:p w:rsidR="00000000" w:rsidDel="00000000" w:rsidP="00000000" w:rsidRDefault="00000000" w:rsidRPr="00000000" w14:paraId="000001C9">
            <w:pPr>
              <w:spacing w:after="0" w:line="240" w:lineRule="auto"/>
              <w:contextualSpacing w:val="0"/>
              <w:rPr>
                <w:b w:val="1"/>
                <w:sz w:val="14"/>
                <w:szCs w:val="14"/>
              </w:rPr>
            </w:pPr>
            <w:r w:rsidDel="00000000" w:rsidR="00000000" w:rsidRPr="00000000">
              <w:rPr>
                <w:sz w:val="18"/>
                <w:szCs w:val="18"/>
                <w:rtl w:val="0"/>
              </w:rPr>
              <w:t xml:space="preserve">Q:</w:t>
            </w:r>
            <w:r w:rsidDel="00000000" w:rsidR="00000000" w:rsidRPr="00000000">
              <w:rPr>
                <w:i w:val="1"/>
                <w:sz w:val="18"/>
                <w:szCs w:val="18"/>
                <w:rtl w:val="0"/>
              </w:rPr>
              <w:t xml:space="preserve"> what? how many? </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1C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CB">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1CC">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Make models of three-dimensional objects and describe key features </w:t>
            </w:r>
          </w:p>
          <w:p w:rsidR="00000000" w:rsidDel="00000000" w:rsidP="00000000" w:rsidRDefault="00000000" w:rsidRPr="00000000" w14:paraId="000001C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VCMMG142</w:t>
            </w:r>
          </w:p>
        </w:tc>
        <w:tc>
          <w:tcPr>
            <w:shd w:fill="ffffff" w:val="clear"/>
          </w:tcPr>
          <w:p w:rsidR="00000000" w:rsidDel="00000000" w:rsidP="00000000" w:rsidRDefault="00000000" w:rsidRPr="00000000" w14:paraId="000001CE">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make models of three dimensional objects including prisms and pyramids</w:t>
            </w:r>
          </w:p>
          <w:p w:rsidR="00000000" w:rsidDel="00000000" w:rsidP="00000000" w:rsidRDefault="00000000" w:rsidRPr="00000000" w14:paraId="000001CF">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describe the key features of the objects using vertices, edges, faces </w:t>
            </w:r>
          </w:p>
        </w:tc>
        <w:tc>
          <w:tcPr>
            <w:shd w:fill="ffffff" w:val="clear"/>
          </w:tcPr>
          <w:p w:rsidR="00000000" w:rsidDel="00000000" w:rsidP="00000000" w:rsidRDefault="00000000" w:rsidRPr="00000000" w14:paraId="000001D0">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objects, features, three dimensional, cubes, spheres, edges, faces, </w:t>
            </w:r>
            <w:r w:rsidDel="00000000" w:rsidR="00000000" w:rsidRPr="00000000">
              <w:rPr>
                <w:b w:val="1"/>
                <w:i w:val="1"/>
                <w:sz w:val="18"/>
                <w:szCs w:val="18"/>
                <w:rtl w:val="0"/>
              </w:rPr>
              <w:t xml:space="preserve">prisms, pyramids, models, vertices</w:t>
            </w:r>
          </w:p>
          <w:p w:rsidR="00000000" w:rsidDel="00000000" w:rsidP="00000000" w:rsidRDefault="00000000" w:rsidRPr="00000000" w14:paraId="000001D1">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more, less, rounder, sharper </w:t>
            </w:r>
          </w:p>
          <w:p w:rsidR="00000000" w:rsidDel="00000000" w:rsidP="00000000" w:rsidRDefault="00000000" w:rsidRPr="00000000" w14:paraId="000001D2">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describe, make, show</w:t>
            </w:r>
          </w:p>
        </w:tc>
      </w:tr>
      <w:tr>
        <w:trPr>
          <w:trHeight w:val="380" w:hRule="atLeast"/>
        </w:trPr>
        <w:tc>
          <w:tcPr>
            <w:vMerge w:val="continue"/>
            <w:shd w:fill="ffffff" w:val="clear"/>
          </w:tcPr>
          <w:p w:rsidR="00000000" w:rsidDel="00000000" w:rsidP="00000000" w:rsidRDefault="00000000" w:rsidRPr="00000000" w14:paraId="000001D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1D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1D5">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D6">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D7">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1D8">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1D9">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Create and interpret simple grid maps to show position and pathways </w:t>
            </w:r>
          </w:p>
          <w:p w:rsidR="00000000" w:rsidDel="00000000" w:rsidP="00000000" w:rsidRDefault="00000000" w:rsidRPr="00000000" w14:paraId="000001DA">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VCMMG143</w:t>
            </w:r>
          </w:p>
        </w:tc>
        <w:tc>
          <w:tcPr>
            <w:shd w:fill="ffffff" w:val="clear"/>
          </w:tcPr>
          <w:p w:rsidR="00000000" w:rsidDel="00000000" w:rsidP="00000000" w:rsidRDefault="00000000" w:rsidRPr="00000000" w14:paraId="000001DB">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create a simple grid map</w:t>
            </w:r>
          </w:p>
          <w:p w:rsidR="00000000" w:rsidDel="00000000" w:rsidP="00000000" w:rsidRDefault="00000000" w:rsidRPr="00000000" w14:paraId="000001DC">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describe positions on the map</w:t>
            </w:r>
          </w:p>
          <w:p w:rsidR="00000000" w:rsidDel="00000000" w:rsidP="00000000" w:rsidRDefault="00000000" w:rsidRPr="00000000" w14:paraId="000001DD">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give directions using pathways</w:t>
            </w:r>
          </w:p>
        </w:tc>
        <w:tc>
          <w:tcPr>
            <w:shd w:fill="ffffff" w:val="clear"/>
          </w:tcPr>
          <w:p w:rsidR="00000000" w:rsidDel="00000000" w:rsidP="00000000" w:rsidRDefault="00000000" w:rsidRPr="00000000" w14:paraId="000001DE">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turn, arrange, describe</w:t>
            </w:r>
          </w:p>
          <w:p w:rsidR="00000000" w:rsidDel="00000000" w:rsidP="00000000" w:rsidRDefault="00000000" w:rsidRPr="00000000" w14:paraId="000001DF">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directions, way, location, map, road, street, </w:t>
            </w:r>
            <w:r w:rsidDel="00000000" w:rsidR="00000000" w:rsidRPr="00000000">
              <w:rPr>
                <w:b w:val="1"/>
                <w:i w:val="1"/>
                <w:sz w:val="18"/>
                <w:szCs w:val="18"/>
                <w:rtl w:val="0"/>
              </w:rPr>
              <w:t xml:space="preserve">position, pathways </w:t>
            </w:r>
          </w:p>
          <w:p w:rsidR="00000000" w:rsidDel="00000000" w:rsidP="00000000" w:rsidRDefault="00000000" w:rsidRPr="00000000" w14:paraId="000001E0">
            <w:pPr>
              <w:spacing w:after="0" w:line="240" w:lineRule="auto"/>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left, right, straight, </w:t>
            </w:r>
            <w:r w:rsidDel="00000000" w:rsidR="00000000" w:rsidRPr="00000000">
              <w:rPr>
                <w:b w:val="1"/>
                <w:i w:val="1"/>
                <w:sz w:val="18"/>
                <w:szCs w:val="18"/>
                <w:rtl w:val="0"/>
              </w:rPr>
              <w:t xml:space="preserve">grid</w:t>
            </w:r>
          </w:p>
          <w:p w:rsidR="00000000" w:rsidDel="00000000" w:rsidP="00000000" w:rsidRDefault="00000000" w:rsidRPr="00000000" w14:paraId="000001E1">
            <w:pPr>
              <w:spacing w:after="0" w:line="240" w:lineRule="auto"/>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beside, on top of, above, below, next to, between, near, forward, towards, in front of, across</w:t>
            </w:r>
          </w:p>
          <w:p w:rsidR="00000000" w:rsidDel="00000000" w:rsidP="00000000" w:rsidRDefault="00000000" w:rsidRPr="00000000" w14:paraId="000001E2">
            <w:pPr>
              <w:spacing w:after="0" w:line="240" w:lineRule="auto"/>
              <w:contextualSpacing w:val="0"/>
              <w:rPr>
                <w:sz w:val="14"/>
                <w:szCs w:val="14"/>
              </w:rPr>
            </w:pPr>
            <w:r w:rsidDel="00000000" w:rsidR="00000000" w:rsidRPr="00000000">
              <w:rPr>
                <w:sz w:val="18"/>
                <w:szCs w:val="18"/>
                <w:rtl w:val="0"/>
              </w:rPr>
              <w:t xml:space="preserve">Q: </w:t>
            </w:r>
            <w:r w:rsidDel="00000000" w:rsidR="00000000" w:rsidRPr="00000000">
              <w:rPr>
                <w:i w:val="1"/>
                <w:sz w:val="18"/>
                <w:szCs w:val="18"/>
                <w:rtl w:val="0"/>
              </w:rPr>
              <w:t xml:space="preserve">Where is? how far? which way? </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1E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1E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E5">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Identify symmetry in the environment</w:t>
            </w:r>
          </w:p>
          <w:p w:rsidR="00000000" w:rsidDel="00000000" w:rsidP="00000000" w:rsidRDefault="00000000" w:rsidRPr="00000000" w14:paraId="000001E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VCMMG144</w:t>
            </w:r>
          </w:p>
        </w:tc>
        <w:tc>
          <w:tcPr>
            <w:shd w:fill="ffffff" w:val="clear"/>
          </w:tcPr>
          <w:p w:rsidR="00000000" w:rsidDel="00000000" w:rsidP="00000000" w:rsidRDefault="00000000" w:rsidRPr="00000000" w14:paraId="000001E7">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identify symmetry in the environment</w:t>
            </w:r>
          </w:p>
        </w:tc>
        <w:tc>
          <w:tcPr>
            <w:shd w:fill="ffffff" w:val="clear"/>
          </w:tcPr>
          <w:p w:rsidR="00000000" w:rsidDel="00000000" w:rsidP="00000000" w:rsidRDefault="00000000" w:rsidRPr="00000000" w14:paraId="000001E8">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t>
            </w:r>
            <w:r w:rsidDel="00000000" w:rsidR="00000000" w:rsidRPr="00000000">
              <w:rPr>
                <w:b w:val="1"/>
                <w:i w:val="1"/>
                <w:sz w:val="18"/>
                <w:szCs w:val="18"/>
                <w:rtl w:val="0"/>
              </w:rPr>
              <w:t xml:space="preserve">symmetry, mirror image</w:t>
            </w:r>
          </w:p>
          <w:p w:rsidR="00000000" w:rsidDel="00000000" w:rsidP="00000000" w:rsidRDefault="00000000" w:rsidRPr="00000000" w14:paraId="000001E9">
            <w:pPr>
              <w:spacing w:after="0" w:line="240" w:lineRule="auto"/>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alike, same, different, </w:t>
            </w:r>
            <w:r w:rsidDel="00000000" w:rsidR="00000000" w:rsidRPr="00000000">
              <w:rPr>
                <w:b w:val="1"/>
                <w:i w:val="1"/>
                <w:sz w:val="18"/>
                <w:szCs w:val="18"/>
                <w:rtl w:val="0"/>
              </w:rPr>
              <w:t xml:space="preserve">regular</w:t>
            </w:r>
          </w:p>
          <w:p w:rsidR="00000000" w:rsidDel="00000000" w:rsidP="00000000" w:rsidRDefault="00000000" w:rsidRPr="00000000" w14:paraId="000001EA">
            <w:pPr>
              <w:spacing w:after="0" w:line="240" w:lineRule="auto"/>
              <w:contextualSpacing w:val="0"/>
              <w:rPr>
                <w:i w:val="1"/>
                <w:sz w:val="18"/>
                <w:szCs w:val="18"/>
              </w:rPr>
            </w:pPr>
            <w:r w:rsidDel="00000000" w:rsidR="00000000" w:rsidRPr="00000000">
              <w:rPr>
                <w:sz w:val="18"/>
                <w:szCs w:val="18"/>
                <w:rtl w:val="0"/>
              </w:rPr>
              <w:t xml:space="preserve">Verbs</w:t>
            </w:r>
            <w:r w:rsidDel="00000000" w:rsidR="00000000" w:rsidRPr="00000000">
              <w:rPr>
                <w:i w:val="1"/>
                <w:sz w:val="18"/>
                <w:szCs w:val="18"/>
                <w:rtl w:val="0"/>
              </w:rPr>
              <w:t xml:space="preserve">: describe, show, explain, </w:t>
            </w:r>
            <w:r w:rsidDel="00000000" w:rsidR="00000000" w:rsidRPr="00000000">
              <w:rPr>
                <w:b w:val="1"/>
                <w:i w:val="1"/>
                <w:sz w:val="18"/>
                <w:szCs w:val="18"/>
                <w:rtl w:val="0"/>
              </w:rPr>
              <w:t xml:space="preserve">identify</w:t>
            </w:r>
            <w:r w:rsidDel="00000000" w:rsidR="00000000" w:rsidRPr="00000000">
              <w:rPr>
                <w:rtl w:val="0"/>
              </w:rPr>
            </w:r>
          </w:p>
        </w:tc>
      </w:tr>
      <w:tr>
        <w:trPr>
          <w:trHeight w:val="500" w:hRule="atLeast"/>
        </w:trPr>
        <w:tc>
          <w:tcPr>
            <w:vMerge w:val="continue"/>
            <w:shd w:fill="ffffff" w:val="clear"/>
          </w:tcPr>
          <w:p w:rsidR="00000000" w:rsidDel="00000000" w:rsidP="00000000" w:rsidRDefault="00000000" w:rsidRPr="00000000" w14:paraId="000001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1E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E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Identify and describe slides and turns found in the natural and built environment</w:t>
            </w:r>
          </w:p>
          <w:p w:rsidR="00000000" w:rsidDel="00000000" w:rsidP="00000000" w:rsidRDefault="00000000" w:rsidRPr="00000000" w14:paraId="000001EE">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VCMMG145</w:t>
            </w:r>
          </w:p>
        </w:tc>
        <w:tc>
          <w:tcPr>
            <w:shd w:fill="ffffff" w:val="clear"/>
          </w:tcPr>
          <w:p w:rsidR="00000000" w:rsidDel="00000000" w:rsidP="00000000" w:rsidRDefault="00000000" w:rsidRPr="00000000" w14:paraId="000001EF">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recognise slides and turns found in objects around the school</w:t>
            </w:r>
          </w:p>
          <w:p w:rsidR="00000000" w:rsidDel="00000000" w:rsidP="00000000" w:rsidRDefault="00000000" w:rsidRPr="00000000" w14:paraId="000001F0">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recognise and describe turns used in everyday life</w:t>
            </w:r>
          </w:p>
        </w:tc>
        <w:tc>
          <w:tcPr>
            <w:shd w:fill="ffffff" w:val="clear"/>
          </w:tcPr>
          <w:p w:rsidR="00000000" w:rsidDel="00000000" w:rsidP="00000000" w:rsidRDefault="00000000" w:rsidRPr="00000000" w14:paraId="000001F1">
            <w:pPr>
              <w:spacing w:after="0" w:line="240" w:lineRule="auto"/>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flip, slide, move, change, </w:t>
            </w:r>
            <w:r w:rsidDel="00000000" w:rsidR="00000000" w:rsidRPr="00000000">
              <w:rPr>
                <w:b w:val="1"/>
                <w:i w:val="1"/>
                <w:sz w:val="18"/>
                <w:szCs w:val="18"/>
                <w:rtl w:val="0"/>
              </w:rPr>
              <w:t xml:space="preserve">turn</w:t>
            </w:r>
          </w:p>
          <w:p w:rsidR="00000000" w:rsidDel="00000000" w:rsidP="00000000" w:rsidRDefault="00000000" w:rsidRPr="00000000" w14:paraId="000001F2">
            <w:pPr>
              <w:spacing w:after="0" w:line="240" w:lineRule="auto"/>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size, features,</w:t>
            </w:r>
            <w:r w:rsidDel="00000000" w:rsidR="00000000" w:rsidRPr="00000000">
              <w:rPr>
                <w:sz w:val="18"/>
                <w:szCs w:val="18"/>
                <w:rtl w:val="0"/>
              </w:rPr>
              <w:t xml:space="preserve"> </w:t>
            </w:r>
            <w:r w:rsidDel="00000000" w:rsidR="00000000" w:rsidRPr="00000000">
              <w:rPr>
                <w:i w:val="1"/>
                <w:sz w:val="18"/>
                <w:szCs w:val="18"/>
                <w:rtl w:val="0"/>
              </w:rPr>
              <w:t xml:space="preserve">position, shape</w:t>
            </w:r>
          </w:p>
          <w:p w:rsidR="00000000" w:rsidDel="00000000" w:rsidP="00000000" w:rsidRDefault="00000000" w:rsidRPr="00000000" w14:paraId="000001F3">
            <w:pPr>
              <w:spacing w:after="0" w:line="240" w:lineRule="auto"/>
              <w:contextualSpacing w:val="0"/>
              <w:rPr>
                <w:b w:val="1"/>
                <w:i w:val="1"/>
                <w:sz w:val="18"/>
                <w:szCs w:val="18"/>
              </w:rPr>
            </w:pPr>
            <w:r w:rsidDel="00000000" w:rsidR="00000000" w:rsidRPr="00000000">
              <w:rPr>
                <w:sz w:val="18"/>
                <w:szCs w:val="18"/>
                <w:rtl w:val="0"/>
              </w:rPr>
              <w:t xml:space="preserve">Adj/Adv:</w:t>
            </w:r>
            <w:r w:rsidDel="00000000" w:rsidR="00000000" w:rsidRPr="00000000">
              <w:rPr>
                <w:i w:val="1"/>
                <w:sz w:val="18"/>
                <w:szCs w:val="18"/>
                <w:rtl w:val="0"/>
              </w:rPr>
              <w:t xml:space="preserve"> side to side, upside down, </w:t>
            </w:r>
            <w:r w:rsidDel="00000000" w:rsidR="00000000" w:rsidRPr="00000000">
              <w:rPr>
                <w:b w:val="1"/>
                <w:i w:val="1"/>
                <w:sz w:val="18"/>
                <w:szCs w:val="18"/>
                <w:rtl w:val="0"/>
              </w:rPr>
              <w:t xml:space="preserve">around</w:t>
            </w:r>
          </w:p>
        </w:tc>
      </w:tr>
      <w:tr>
        <w:trPr>
          <w:trHeight w:val="360" w:hRule="atLeast"/>
        </w:trPr>
        <w:tc>
          <w:tcPr>
            <w:vMerge w:val="continue"/>
            <w:shd w:fill="ffffff" w:val="clear"/>
          </w:tcPr>
          <w:p w:rsidR="00000000" w:rsidDel="00000000" w:rsidP="00000000" w:rsidRDefault="00000000" w:rsidRPr="00000000" w14:paraId="000001F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1F5">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1F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Identify angles as measures of turn and compare angle sizes in everyday situations</w:t>
            </w:r>
          </w:p>
          <w:p w:rsidR="00000000" w:rsidDel="00000000" w:rsidP="00000000" w:rsidRDefault="00000000" w:rsidRPr="00000000" w14:paraId="000001F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VCMMG146</w:t>
            </w:r>
          </w:p>
        </w:tc>
        <w:tc>
          <w:tcPr>
            <w:shd w:fill="ffffff" w:val="clear"/>
          </w:tcPr>
          <w:p w:rsidR="00000000" w:rsidDel="00000000" w:rsidP="00000000" w:rsidRDefault="00000000" w:rsidRPr="00000000" w14:paraId="000001F8">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say what an angle is</w:t>
            </w:r>
          </w:p>
          <w:p w:rsidR="00000000" w:rsidDel="00000000" w:rsidP="00000000" w:rsidRDefault="00000000" w:rsidRPr="00000000" w14:paraId="000001F9">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recognise angles in everyday situations</w:t>
            </w:r>
          </w:p>
        </w:tc>
        <w:tc>
          <w:tcPr>
            <w:shd w:fill="ffffff" w:val="clear"/>
          </w:tcPr>
          <w:p w:rsidR="00000000" w:rsidDel="00000000" w:rsidP="00000000" w:rsidRDefault="00000000" w:rsidRPr="00000000" w14:paraId="000001FA">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clock, long arm, short arm, </w:t>
            </w:r>
            <w:r w:rsidDel="00000000" w:rsidR="00000000" w:rsidRPr="00000000">
              <w:rPr>
                <w:b w:val="1"/>
                <w:i w:val="1"/>
                <w:sz w:val="18"/>
                <w:szCs w:val="18"/>
                <w:rtl w:val="0"/>
              </w:rPr>
              <w:t xml:space="preserve">angle, space</w:t>
            </w:r>
          </w:p>
          <w:p w:rsidR="00000000" w:rsidDel="00000000" w:rsidP="00000000" w:rsidRDefault="00000000" w:rsidRPr="00000000" w14:paraId="000001FB">
            <w:pPr>
              <w:spacing w:after="0" w:line="240" w:lineRule="auto"/>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make, show</w:t>
            </w:r>
          </w:p>
          <w:p w:rsidR="00000000" w:rsidDel="00000000" w:rsidP="00000000" w:rsidRDefault="00000000" w:rsidRPr="00000000" w14:paraId="000001FC">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small, big, large, same, different </w:t>
            </w:r>
          </w:p>
        </w:tc>
      </w:tr>
      <w:tr>
        <w:trPr>
          <w:trHeight w:val="500" w:hRule="atLeast"/>
        </w:trPr>
        <w:tc>
          <w:tcPr>
            <w:gridSpan w:val="2"/>
            <w:shd w:fill="ffffff" w:val="clear"/>
            <w:vAlign w:val="center"/>
          </w:tcPr>
          <w:p w:rsidR="00000000" w:rsidDel="00000000" w:rsidP="00000000" w:rsidRDefault="00000000" w:rsidRPr="00000000" w14:paraId="000001FD">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1FF">
            <w:pPr>
              <w:spacing w:after="0" w:line="240" w:lineRule="auto"/>
              <w:contextualSpacing w:val="0"/>
              <w:rPr>
                <w:color w:val="000000"/>
                <w:sz w:val="18"/>
                <w:szCs w:val="18"/>
              </w:rPr>
            </w:pPr>
            <w:r w:rsidDel="00000000" w:rsidR="00000000" w:rsidRPr="00000000">
              <w:rPr>
                <w:color w:val="000000"/>
                <w:sz w:val="18"/>
                <w:szCs w:val="18"/>
                <w:rtl w:val="0"/>
              </w:rPr>
              <w:t xml:space="preserve">Students use metric units for length, area, mass and capacity. They tell time to the nearest minute. Students identify symmetry in natural and constructed environments. They use angle size as a measure of turn in real situations and make models of three-dimensional objects. Students match positions on maps with given information and create simple maps.</w:t>
            </w:r>
          </w:p>
        </w:tc>
      </w:tr>
    </w:tbl>
    <w:p w:rsidR="00000000" w:rsidDel="00000000" w:rsidP="00000000" w:rsidRDefault="00000000" w:rsidRPr="00000000" w14:paraId="00000202">
      <w:pPr>
        <w:contextualSpacing w:val="0"/>
        <w:rPr/>
      </w:pPr>
      <w:r w:rsidDel="00000000" w:rsidR="00000000" w:rsidRPr="00000000">
        <w:rPr>
          <w:rtl w:val="0"/>
        </w:rPr>
      </w:r>
    </w:p>
    <w:p w:rsidR="00000000" w:rsidDel="00000000" w:rsidP="00000000" w:rsidRDefault="00000000" w:rsidRPr="00000000" w14:paraId="00000203">
      <w:pPr>
        <w:contextualSpacing w:val="0"/>
        <w:rPr/>
      </w:pPr>
      <w:r w:rsidDel="00000000" w:rsidR="00000000" w:rsidRPr="00000000">
        <w:rPr>
          <w:rtl w:val="0"/>
        </w:rPr>
      </w:r>
    </w:p>
    <w:p w:rsidR="00000000" w:rsidDel="00000000" w:rsidP="00000000" w:rsidRDefault="00000000" w:rsidRPr="00000000" w14:paraId="00000204">
      <w:pPr>
        <w:contextualSpacing w:val="0"/>
        <w:rPr/>
      </w:pPr>
      <w:r w:rsidDel="00000000" w:rsidR="00000000" w:rsidRPr="00000000">
        <w:rPr>
          <w:rtl w:val="0"/>
        </w:rPr>
      </w:r>
    </w:p>
    <w:p w:rsidR="00000000" w:rsidDel="00000000" w:rsidP="00000000" w:rsidRDefault="00000000" w:rsidRPr="00000000" w14:paraId="00000205">
      <w:pPr>
        <w:contextualSpacing w:val="0"/>
        <w:rPr/>
      </w:pPr>
      <w:r w:rsidDel="00000000" w:rsidR="00000000" w:rsidRPr="00000000">
        <w:rPr>
          <w:rtl w:val="0"/>
        </w:rPr>
      </w:r>
    </w:p>
    <w:p w:rsidR="00000000" w:rsidDel="00000000" w:rsidP="00000000" w:rsidRDefault="00000000" w:rsidRPr="00000000" w14:paraId="00000206">
      <w:pPr>
        <w:contextualSpacing w:val="0"/>
        <w:rPr/>
      </w:pPr>
      <w:r w:rsidDel="00000000" w:rsidR="00000000" w:rsidRPr="00000000">
        <w:rPr>
          <w:rtl w:val="0"/>
        </w:rPr>
      </w:r>
    </w:p>
    <w:p w:rsidR="00000000" w:rsidDel="00000000" w:rsidP="00000000" w:rsidRDefault="00000000" w:rsidRPr="00000000" w14:paraId="00000207">
      <w:pPr>
        <w:contextualSpacing w:val="0"/>
        <w:rPr/>
      </w:pPr>
      <w:r w:rsidDel="00000000" w:rsidR="00000000" w:rsidRPr="00000000">
        <w:rPr>
          <w:rtl w:val="0"/>
        </w:rPr>
      </w:r>
    </w:p>
    <w:p w:rsidR="00000000" w:rsidDel="00000000" w:rsidP="00000000" w:rsidRDefault="00000000" w:rsidRPr="00000000" w14:paraId="00000208">
      <w:pPr>
        <w:contextualSpacing w:val="0"/>
        <w:rPr/>
      </w:pPr>
      <w:r w:rsidDel="00000000" w:rsidR="00000000" w:rsidRPr="00000000">
        <w:rPr>
          <w:rtl w:val="0"/>
        </w:rPr>
      </w:r>
    </w:p>
    <w:p w:rsidR="00000000" w:rsidDel="00000000" w:rsidP="00000000" w:rsidRDefault="00000000" w:rsidRPr="00000000" w14:paraId="00000209">
      <w:pPr>
        <w:contextualSpacing w:val="0"/>
        <w:rPr/>
      </w:pPr>
      <w:r w:rsidDel="00000000" w:rsidR="00000000" w:rsidRPr="00000000">
        <w:rPr>
          <w:rtl w:val="0"/>
        </w:rPr>
      </w:r>
    </w:p>
    <w:p w:rsidR="00000000" w:rsidDel="00000000" w:rsidP="00000000" w:rsidRDefault="00000000" w:rsidRPr="00000000" w14:paraId="0000020A">
      <w:pPr>
        <w:contextualSpacing w:val="0"/>
        <w:rPr/>
      </w:pPr>
      <w:r w:rsidDel="00000000" w:rsidR="00000000" w:rsidRPr="00000000">
        <w:rPr>
          <w:rtl w:val="0"/>
        </w:rPr>
      </w:r>
    </w:p>
    <w:p w:rsidR="00000000" w:rsidDel="00000000" w:rsidP="00000000" w:rsidRDefault="00000000" w:rsidRPr="00000000" w14:paraId="0000020B">
      <w:pPr>
        <w:contextualSpacing w:val="0"/>
        <w:rPr/>
      </w:pPr>
      <w:r w:rsidDel="00000000" w:rsidR="00000000" w:rsidRPr="00000000">
        <w:rPr>
          <w:rtl w:val="0"/>
        </w:rPr>
      </w:r>
    </w:p>
    <w:p w:rsidR="00000000" w:rsidDel="00000000" w:rsidP="00000000" w:rsidRDefault="00000000" w:rsidRPr="00000000" w14:paraId="0000020C">
      <w:pPr>
        <w:contextualSpacing w:val="0"/>
        <w:rPr/>
      </w:pPr>
      <w:r w:rsidDel="00000000" w:rsidR="00000000" w:rsidRPr="00000000">
        <w:rPr>
          <w:rtl w:val="0"/>
        </w:rPr>
      </w:r>
    </w:p>
    <w:p w:rsidR="00000000" w:rsidDel="00000000" w:rsidP="00000000" w:rsidRDefault="00000000" w:rsidRPr="00000000" w14:paraId="0000020D">
      <w:pPr>
        <w:contextualSpacing w:val="0"/>
        <w:rPr/>
      </w:pPr>
      <w:r w:rsidDel="00000000" w:rsidR="00000000" w:rsidRPr="00000000">
        <w:rPr>
          <w:rtl w:val="0"/>
        </w:rPr>
      </w:r>
    </w:p>
    <w:p w:rsidR="00000000" w:rsidDel="00000000" w:rsidP="00000000" w:rsidRDefault="00000000" w:rsidRPr="00000000" w14:paraId="0000020E">
      <w:pPr>
        <w:contextualSpacing w:val="0"/>
        <w:rPr/>
      </w:pPr>
      <w:r w:rsidDel="00000000" w:rsidR="00000000" w:rsidRPr="00000000">
        <w:rPr>
          <w:rtl w:val="0"/>
        </w:rPr>
      </w:r>
    </w:p>
    <w:p w:rsidR="00000000" w:rsidDel="00000000" w:rsidP="00000000" w:rsidRDefault="00000000" w:rsidRPr="00000000" w14:paraId="0000020F">
      <w:pPr>
        <w:contextualSpacing w:val="0"/>
        <w:rPr/>
      </w:pPr>
      <w:r w:rsidDel="00000000" w:rsidR="00000000" w:rsidRPr="00000000">
        <w:rPr>
          <w:rtl w:val="0"/>
        </w:rPr>
      </w:r>
    </w:p>
    <w:p w:rsidR="00000000" w:rsidDel="00000000" w:rsidP="00000000" w:rsidRDefault="00000000" w:rsidRPr="00000000" w14:paraId="00000210">
      <w:pPr>
        <w:contextualSpacing w:val="0"/>
        <w:rPr/>
      </w:pPr>
      <w:r w:rsidDel="00000000" w:rsidR="00000000" w:rsidRPr="00000000">
        <w:rPr>
          <w:rtl w:val="0"/>
        </w:rPr>
      </w:r>
    </w:p>
    <w:p w:rsidR="00000000" w:rsidDel="00000000" w:rsidP="00000000" w:rsidRDefault="00000000" w:rsidRPr="00000000" w14:paraId="00000211">
      <w:pPr>
        <w:contextualSpacing w:val="0"/>
        <w:rPr/>
      </w:pPr>
      <w:r w:rsidDel="00000000" w:rsidR="00000000" w:rsidRPr="00000000">
        <w:rPr>
          <w:rtl w:val="0"/>
        </w:rPr>
      </w:r>
    </w:p>
    <w:p w:rsidR="00000000" w:rsidDel="00000000" w:rsidP="00000000" w:rsidRDefault="00000000" w:rsidRPr="00000000" w14:paraId="00000212">
      <w:pPr>
        <w:contextualSpacing w:val="0"/>
        <w:rPr/>
      </w:pPr>
      <w:r w:rsidDel="00000000" w:rsidR="00000000" w:rsidRPr="00000000">
        <w:rPr>
          <w:rtl w:val="0"/>
        </w:rPr>
      </w:r>
    </w:p>
    <w:p w:rsidR="00000000" w:rsidDel="00000000" w:rsidP="00000000" w:rsidRDefault="00000000" w:rsidRPr="00000000" w14:paraId="00000213">
      <w:pPr>
        <w:contextualSpacing w:val="0"/>
        <w:rPr/>
      </w:pPr>
      <w:r w:rsidDel="00000000" w:rsidR="00000000" w:rsidRPr="00000000">
        <w:rPr>
          <w:rtl w:val="0"/>
        </w:rPr>
      </w:r>
    </w:p>
    <w:p w:rsidR="00000000" w:rsidDel="00000000" w:rsidP="00000000" w:rsidRDefault="00000000" w:rsidRPr="00000000" w14:paraId="00000214">
      <w:pPr>
        <w:contextualSpacing w:val="0"/>
        <w:rPr/>
      </w:pPr>
      <w:r w:rsidDel="00000000" w:rsidR="00000000" w:rsidRPr="00000000">
        <w:rPr>
          <w:rtl w:val="0"/>
        </w:rPr>
      </w:r>
    </w:p>
    <w:tbl>
      <w:tblPr>
        <w:tblStyle w:val="Table7"/>
        <w:tblW w:w="15871.000000000002"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276"/>
        <w:gridCol w:w="4536"/>
        <w:gridCol w:w="5528"/>
        <w:gridCol w:w="3827"/>
        <w:tblGridChange w:id="0">
          <w:tblGrid>
            <w:gridCol w:w="704"/>
            <w:gridCol w:w="1276"/>
            <w:gridCol w:w="4536"/>
            <w:gridCol w:w="5528"/>
            <w:gridCol w:w="3827"/>
          </w:tblGrid>
        </w:tblGridChange>
      </w:tblGrid>
      <w:tr>
        <w:trPr>
          <w:trHeight w:val="540" w:hRule="atLeast"/>
        </w:trPr>
        <w:tc>
          <w:tcPr>
            <w:shd w:fill="ffffff" w:val="clear"/>
            <w:vAlign w:val="center"/>
          </w:tcPr>
          <w:p w:rsidR="00000000" w:rsidDel="00000000" w:rsidP="00000000" w:rsidRDefault="00000000" w:rsidRPr="00000000" w14:paraId="00000215">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216">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217">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Level 4</w:t>
            </w:r>
          </w:p>
        </w:tc>
        <w:tc>
          <w:tcPr>
            <w:shd w:fill="ffffff" w:val="clear"/>
          </w:tcPr>
          <w:p w:rsidR="00000000" w:rsidDel="00000000" w:rsidP="00000000" w:rsidRDefault="00000000" w:rsidRPr="00000000" w14:paraId="00000218">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219">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21A">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21B">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21C">
            <w:pPr>
              <w:spacing w:after="0" w:line="240" w:lineRule="auto"/>
              <w:contextualSpacing w:val="0"/>
              <w:rPr>
                <w:b w:val="1"/>
                <w:color w:val="000000"/>
                <w:sz w:val="16"/>
                <w:szCs w:val="16"/>
              </w:rPr>
            </w:pPr>
            <w:r w:rsidDel="00000000" w:rsidR="00000000" w:rsidRPr="00000000">
              <w:rPr>
                <w:b w:val="1"/>
                <w:sz w:val="16"/>
                <w:szCs w:val="16"/>
                <w:highlight w:val="white"/>
                <w:rtl w:val="0"/>
              </w:rPr>
              <w:t xml:space="preserve">Use scaled instruments to measure and compare lengths, masses, capacities and temperatures </w:t>
            </w:r>
            <w:r w:rsidDel="00000000" w:rsidR="00000000" w:rsidRPr="00000000">
              <w:rPr>
                <w:b w:val="1"/>
                <w:color w:val="000000"/>
                <w:sz w:val="16"/>
                <w:szCs w:val="16"/>
                <w:rtl w:val="0"/>
              </w:rPr>
              <w:t xml:space="preserve"> </w:t>
            </w:r>
          </w:p>
          <w:p w:rsidR="00000000" w:rsidDel="00000000" w:rsidP="00000000" w:rsidRDefault="00000000" w:rsidRPr="00000000" w14:paraId="0000021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VCMMG165</w:t>
            </w:r>
          </w:p>
        </w:tc>
        <w:tc>
          <w:tcPr>
            <w:shd w:fill="ffffff" w:val="clear"/>
          </w:tcPr>
          <w:p w:rsidR="00000000" w:rsidDel="00000000" w:rsidP="00000000" w:rsidRDefault="00000000" w:rsidRPr="00000000" w14:paraId="0000021E">
            <w:pPr>
              <w:spacing w:after="0" w:lineRule="auto"/>
              <w:contextualSpacing w:val="0"/>
              <w:rPr>
                <w:i w:val="1"/>
                <w:sz w:val="16"/>
                <w:szCs w:val="16"/>
                <w:highlight w:val="white"/>
              </w:rPr>
            </w:pPr>
            <w:r w:rsidDel="00000000" w:rsidR="00000000" w:rsidRPr="00000000">
              <w:rPr>
                <w:i w:val="1"/>
                <w:sz w:val="16"/>
                <w:szCs w:val="16"/>
                <w:highlight w:val="white"/>
                <w:rtl w:val="0"/>
              </w:rPr>
              <w:t xml:space="preserve">I can read a scaled measuring instrument to the nearest graduation</w:t>
            </w:r>
          </w:p>
          <w:p w:rsidR="00000000" w:rsidDel="00000000" w:rsidP="00000000" w:rsidRDefault="00000000" w:rsidRPr="00000000" w14:paraId="0000021F">
            <w:pPr>
              <w:spacing w:after="0" w:lineRule="auto"/>
              <w:contextualSpacing w:val="0"/>
              <w:rPr>
                <w:i w:val="1"/>
                <w:sz w:val="16"/>
                <w:szCs w:val="16"/>
                <w:highlight w:val="white"/>
              </w:rPr>
            </w:pPr>
            <w:r w:rsidDel="00000000" w:rsidR="00000000" w:rsidRPr="00000000">
              <w:rPr>
                <w:i w:val="1"/>
                <w:sz w:val="16"/>
                <w:szCs w:val="16"/>
                <w:highlight w:val="white"/>
                <w:rtl w:val="0"/>
              </w:rPr>
              <w:t xml:space="preserve">I can read kitchen scales</w:t>
            </w:r>
          </w:p>
          <w:p w:rsidR="00000000" w:rsidDel="00000000" w:rsidP="00000000" w:rsidRDefault="00000000" w:rsidRPr="00000000" w14:paraId="00000220">
            <w:pPr>
              <w:spacing w:after="0" w:lineRule="auto"/>
              <w:contextualSpacing w:val="0"/>
              <w:rPr>
                <w:i w:val="1"/>
                <w:sz w:val="16"/>
                <w:szCs w:val="16"/>
                <w:highlight w:val="white"/>
              </w:rPr>
            </w:pPr>
            <w:r w:rsidDel="00000000" w:rsidR="00000000" w:rsidRPr="00000000">
              <w:rPr>
                <w:i w:val="1"/>
                <w:sz w:val="16"/>
                <w:szCs w:val="16"/>
                <w:highlight w:val="white"/>
                <w:rtl w:val="0"/>
              </w:rPr>
              <w:t xml:space="preserve">I can read a tape measure</w:t>
            </w:r>
          </w:p>
          <w:p w:rsidR="00000000" w:rsidDel="00000000" w:rsidP="00000000" w:rsidRDefault="00000000" w:rsidRPr="00000000" w14:paraId="00000221">
            <w:pPr>
              <w:spacing w:after="0" w:lineRule="auto"/>
              <w:contextualSpacing w:val="0"/>
              <w:rPr>
                <w:i w:val="1"/>
                <w:sz w:val="16"/>
                <w:szCs w:val="16"/>
                <w:highlight w:val="white"/>
              </w:rPr>
            </w:pPr>
            <w:r w:rsidDel="00000000" w:rsidR="00000000" w:rsidRPr="00000000">
              <w:rPr>
                <w:i w:val="1"/>
                <w:sz w:val="16"/>
                <w:szCs w:val="16"/>
                <w:highlight w:val="white"/>
                <w:rtl w:val="0"/>
              </w:rPr>
              <w:t xml:space="preserve">I can read a thermometer</w:t>
            </w:r>
          </w:p>
          <w:p w:rsidR="00000000" w:rsidDel="00000000" w:rsidP="00000000" w:rsidRDefault="00000000" w:rsidRPr="00000000" w14:paraId="00000222">
            <w:pPr>
              <w:spacing w:after="0" w:lineRule="auto"/>
              <w:contextualSpacing w:val="0"/>
              <w:rPr>
                <w:i w:val="1"/>
                <w:sz w:val="16"/>
                <w:szCs w:val="16"/>
                <w:highlight w:val="white"/>
              </w:rPr>
            </w:pPr>
            <w:r w:rsidDel="00000000" w:rsidR="00000000" w:rsidRPr="00000000">
              <w:rPr>
                <w:i w:val="1"/>
                <w:sz w:val="16"/>
                <w:szCs w:val="16"/>
                <w:highlight w:val="white"/>
                <w:rtl w:val="0"/>
              </w:rPr>
              <w:t xml:space="preserve">I can read a measuring jug </w:t>
            </w:r>
          </w:p>
        </w:tc>
        <w:tc>
          <w:tcPr>
            <w:shd w:fill="ffffff" w:val="clear"/>
          </w:tcPr>
          <w:p w:rsidR="00000000" w:rsidDel="00000000" w:rsidP="00000000" w:rsidRDefault="00000000" w:rsidRPr="00000000" w14:paraId="00000223">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hand span, centimeters, metres, grams, kilograms, millilitres, litres, </w:t>
            </w:r>
            <w:r w:rsidDel="00000000" w:rsidR="00000000" w:rsidRPr="00000000">
              <w:rPr>
                <w:b w:val="1"/>
                <w:i w:val="1"/>
                <w:sz w:val="18"/>
                <w:szCs w:val="18"/>
                <w:rtl w:val="0"/>
              </w:rPr>
              <w:t xml:space="preserve">scales, tape measure, thermometer, measuring jug</w:t>
            </w:r>
          </w:p>
          <w:p w:rsidR="00000000" w:rsidDel="00000000" w:rsidP="00000000" w:rsidRDefault="00000000" w:rsidRPr="00000000" w14:paraId="00000224">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225">
            <w:pPr>
              <w:spacing w:after="0" w:line="240" w:lineRule="auto"/>
              <w:contextualSpacing w:val="0"/>
              <w:rPr>
                <w:i w:val="1"/>
                <w:sz w:val="18"/>
                <w:szCs w:val="18"/>
              </w:rPr>
            </w:pPr>
            <w:r w:rsidDel="00000000" w:rsidR="00000000" w:rsidRPr="00000000">
              <w:rPr>
                <w:sz w:val="18"/>
                <w:szCs w:val="18"/>
                <w:rtl w:val="0"/>
              </w:rPr>
              <w:t xml:space="preserve">Comparatives: </w:t>
            </w:r>
            <w:r w:rsidDel="00000000" w:rsidR="00000000" w:rsidRPr="00000000">
              <w:rPr>
                <w:i w:val="1"/>
                <w:sz w:val="18"/>
                <w:szCs w:val="18"/>
                <w:rtl w:val="0"/>
              </w:rPr>
              <w:t xml:space="preserve">shorter, longer, longest, shortest, tallest, bigger, biggest, heavier, heaviest, lighter, lightest, holds more, holds most, holds less than, more, less </w:t>
            </w:r>
          </w:p>
          <w:p w:rsidR="00000000" w:rsidDel="00000000" w:rsidP="00000000" w:rsidRDefault="00000000" w:rsidRPr="00000000" w14:paraId="00000226">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weigh, read</w:t>
            </w:r>
          </w:p>
          <w:p w:rsidR="00000000" w:rsidDel="00000000" w:rsidP="00000000" w:rsidRDefault="00000000" w:rsidRPr="00000000" w14:paraId="00000227">
            <w:pPr>
              <w:spacing w:after="0" w:line="240" w:lineRule="auto"/>
              <w:contextualSpacing w:val="0"/>
              <w:rPr>
                <w:b w:val="1"/>
                <w:sz w:val="14"/>
                <w:szCs w:val="14"/>
                <w:highlight w:val="white"/>
              </w:rPr>
            </w:pPr>
            <w:r w:rsidDel="00000000" w:rsidR="00000000" w:rsidRPr="00000000">
              <w:rPr>
                <w:sz w:val="18"/>
                <w:szCs w:val="18"/>
                <w:rtl w:val="0"/>
              </w:rPr>
              <w:t xml:space="preserve">Q:</w:t>
            </w:r>
            <w:r w:rsidDel="00000000" w:rsidR="00000000" w:rsidRPr="00000000">
              <w:rPr>
                <w:i w:val="1"/>
                <w:sz w:val="18"/>
                <w:szCs w:val="18"/>
                <w:rtl w:val="0"/>
              </w:rPr>
              <w:t xml:space="preserve"> how much? which one? why?</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2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4"/>
                <w:szCs w:val="14"/>
                <w:highlight w:val="white"/>
              </w:rPr>
            </w:pPr>
            <w:r w:rsidDel="00000000" w:rsidR="00000000" w:rsidRPr="00000000">
              <w:rPr>
                <w:rtl w:val="0"/>
              </w:rPr>
            </w:r>
          </w:p>
        </w:tc>
        <w:tc>
          <w:tcPr>
            <w:vMerge w:val="continue"/>
            <w:shd w:fill="ffffff" w:val="clear"/>
          </w:tcPr>
          <w:p w:rsidR="00000000" w:rsidDel="00000000" w:rsidP="00000000" w:rsidRDefault="00000000" w:rsidRPr="00000000" w14:paraId="000002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4"/>
                <w:szCs w:val="14"/>
                <w:highlight w:val="white"/>
              </w:rPr>
            </w:pPr>
            <w:r w:rsidDel="00000000" w:rsidR="00000000" w:rsidRPr="00000000">
              <w:rPr>
                <w:rtl w:val="0"/>
              </w:rPr>
            </w:r>
          </w:p>
        </w:tc>
        <w:tc>
          <w:tcPr>
            <w:shd w:fill="ffffff" w:val="clear"/>
          </w:tcPr>
          <w:p w:rsidR="00000000" w:rsidDel="00000000" w:rsidP="00000000" w:rsidRDefault="00000000" w:rsidRPr="00000000" w14:paraId="0000022A">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Compare objects using familiar metric units of area and volume</w:t>
            </w:r>
          </w:p>
          <w:p w:rsidR="00000000" w:rsidDel="00000000" w:rsidP="00000000" w:rsidRDefault="00000000" w:rsidRPr="00000000" w14:paraId="0000022B">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VCMMG166</w:t>
            </w:r>
          </w:p>
        </w:tc>
        <w:tc>
          <w:tcPr>
            <w:shd w:fill="ffffff" w:val="clear"/>
          </w:tcPr>
          <w:p w:rsidR="00000000" w:rsidDel="00000000" w:rsidP="00000000" w:rsidRDefault="00000000" w:rsidRPr="00000000" w14:paraId="0000022C">
            <w:pPr>
              <w:spacing w:after="0" w:lineRule="auto"/>
              <w:contextualSpacing w:val="0"/>
              <w:rPr>
                <w:i w:val="1"/>
                <w:color w:val="000000"/>
                <w:sz w:val="16"/>
                <w:szCs w:val="16"/>
              </w:rPr>
            </w:pPr>
            <w:r w:rsidDel="00000000" w:rsidR="00000000" w:rsidRPr="00000000">
              <w:rPr>
                <w:i w:val="1"/>
                <w:color w:val="000000"/>
                <w:sz w:val="16"/>
                <w:szCs w:val="16"/>
                <w:rtl w:val="0"/>
              </w:rPr>
              <w:t xml:space="preserve">I can compare area using grid paper</w:t>
            </w:r>
          </w:p>
          <w:p w:rsidR="00000000" w:rsidDel="00000000" w:rsidP="00000000" w:rsidRDefault="00000000" w:rsidRPr="00000000" w14:paraId="0000022D">
            <w:pPr>
              <w:spacing w:after="0" w:lineRule="auto"/>
              <w:contextualSpacing w:val="0"/>
              <w:rPr>
                <w:i w:val="1"/>
                <w:color w:val="000000"/>
                <w:sz w:val="16"/>
                <w:szCs w:val="16"/>
              </w:rPr>
            </w:pPr>
            <w:r w:rsidDel="00000000" w:rsidR="00000000" w:rsidRPr="00000000">
              <w:rPr>
                <w:i w:val="1"/>
                <w:color w:val="000000"/>
                <w:sz w:val="16"/>
                <w:szCs w:val="16"/>
                <w:rtl w:val="0"/>
              </w:rPr>
              <w:t xml:space="preserve">I can compare volume using centicubes</w:t>
            </w:r>
          </w:p>
        </w:tc>
        <w:tc>
          <w:tcPr>
            <w:shd w:fill="ffffff" w:val="clear"/>
          </w:tcPr>
          <w:p w:rsidR="00000000" w:rsidDel="00000000" w:rsidP="00000000" w:rsidRDefault="00000000" w:rsidRPr="00000000" w14:paraId="0000022E">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w:t>
            </w:r>
          </w:p>
          <w:p w:rsidR="00000000" w:rsidDel="00000000" w:rsidP="00000000" w:rsidRDefault="00000000" w:rsidRPr="00000000" w14:paraId="0000022F">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area, volume, grid, square centimetres, </w:t>
            </w:r>
            <w:r w:rsidDel="00000000" w:rsidR="00000000" w:rsidRPr="00000000">
              <w:rPr>
                <w:b w:val="1"/>
                <w:i w:val="1"/>
                <w:sz w:val="18"/>
                <w:szCs w:val="18"/>
                <w:rtl w:val="0"/>
              </w:rPr>
              <w:t xml:space="preserve">centicubes</w:t>
            </w:r>
          </w:p>
          <w:p w:rsidR="00000000" w:rsidDel="00000000" w:rsidP="00000000" w:rsidRDefault="00000000" w:rsidRPr="00000000" w14:paraId="00000230">
            <w:pPr>
              <w:spacing w:after="0" w:line="240" w:lineRule="auto"/>
              <w:contextualSpacing w:val="0"/>
              <w:rPr>
                <w:b w:val="1"/>
                <w:sz w:val="14"/>
                <w:szCs w:val="14"/>
              </w:rPr>
            </w:pPr>
            <w:r w:rsidDel="00000000" w:rsidR="00000000" w:rsidRPr="00000000">
              <w:rPr>
                <w:sz w:val="18"/>
                <w:szCs w:val="18"/>
                <w:rtl w:val="0"/>
              </w:rPr>
              <w:t xml:space="preserve">Comparatives: </w:t>
            </w:r>
            <w:r w:rsidDel="00000000" w:rsidR="00000000" w:rsidRPr="00000000">
              <w:rPr>
                <w:i w:val="1"/>
                <w:sz w:val="18"/>
                <w:szCs w:val="18"/>
                <w:rtl w:val="0"/>
              </w:rPr>
              <w:t xml:space="preserve">bigger, biggest, holds more, holds most, holds less than, more, less </w:t>
            </w:r>
            <w:r w:rsidDel="00000000" w:rsidR="00000000" w:rsidRPr="00000000">
              <w:rPr>
                <w:rtl w:val="0"/>
              </w:rPr>
            </w:r>
          </w:p>
        </w:tc>
      </w:tr>
      <w:tr>
        <w:trPr>
          <w:trHeight w:val="240" w:hRule="atLeast"/>
        </w:trPr>
        <w:tc>
          <w:tcPr>
            <w:vMerge w:val="continue"/>
            <w:shd w:fill="ffffff" w:val="clear"/>
          </w:tcPr>
          <w:p w:rsidR="00000000" w:rsidDel="00000000" w:rsidP="00000000" w:rsidRDefault="00000000" w:rsidRPr="00000000" w14:paraId="0000023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3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33">
            <w:pPr>
              <w:spacing w:line="240" w:lineRule="auto"/>
              <w:contextualSpacing w:val="0"/>
              <w:rPr>
                <w:b w:val="1"/>
                <w:sz w:val="16"/>
                <w:szCs w:val="16"/>
                <w:highlight w:val="white"/>
              </w:rPr>
            </w:pPr>
            <w:r w:rsidDel="00000000" w:rsidR="00000000" w:rsidRPr="00000000">
              <w:rPr>
                <w:b w:val="1"/>
                <w:sz w:val="16"/>
                <w:szCs w:val="16"/>
                <w:highlight w:val="white"/>
                <w:rtl w:val="0"/>
              </w:rPr>
              <w:t xml:space="preserve">Convert between units of time </w:t>
            </w:r>
            <w:r w:rsidDel="00000000" w:rsidR="00000000" w:rsidRPr="00000000">
              <w:rPr>
                <w:b w:val="1"/>
                <w:color w:val="000000"/>
                <w:sz w:val="16"/>
                <w:szCs w:val="16"/>
                <w:rtl w:val="0"/>
              </w:rPr>
              <w:t xml:space="preserve"> VCMMG167</w:t>
            </w:r>
            <w:r w:rsidDel="00000000" w:rsidR="00000000" w:rsidRPr="00000000">
              <w:rPr>
                <w:rtl w:val="0"/>
              </w:rPr>
            </w:r>
          </w:p>
        </w:tc>
        <w:tc>
          <w:tcPr>
            <w:shd w:fill="ffffff" w:val="clear"/>
          </w:tcPr>
          <w:p w:rsidR="00000000" w:rsidDel="00000000" w:rsidP="00000000" w:rsidRDefault="00000000" w:rsidRPr="00000000" w14:paraId="00000234">
            <w:pPr>
              <w:contextualSpacing w:val="0"/>
              <w:rPr>
                <w:i w:val="1"/>
                <w:sz w:val="16"/>
                <w:szCs w:val="16"/>
                <w:highlight w:val="white"/>
              </w:rPr>
            </w:pPr>
            <w:r w:rsidDel="00000000" w:rsidR="00000000" w:rsidRPr="00000000">
              <w:rPr>
                <w:i w:val="1"/>
                <w:sz w:val="16"/>
                <w:szCs w:val="16"/>
                <w:highlight w:val="white"/>
                <w:rtl w:val="0"/>
              </w:rPr>
              <w:t xml:space="preserve">I can identify and use the correct operation to covert units of time ( days, hours, minutes, seconds)</w:t>
            </w:r>
          </w:p>
        </w:tc>
        <w:tc>
          <w:tcPr>
            <w:shd w:fill="ffffff" w:val="clear"/>
          </w:tcPr>
          <w:p w:rsidR="00000000" w:rsidDel="00000000" w:rsidP="00000000" w:rsidRDefault="00000000" w:rsidRPr="00000000" w14:paraId="00000235">
            <w:pPr>
              <w:spacing w:after="0" w:line="240" w:lineRule="auto"/>
              <w:contextualSpacing w:val="0"/>
              <w:rPr>
                <w:b w:val="1"/>
                <w:i w:val="1"/>
                <w:sz w:val="18"/>
                <w:szCs w:val="18"/>
                <w:highlight w:val="white"/>
              </w:rPr>
            </w:pPr>
            <w:r w:rsidDel="00000000" w:rsidR="00000000" w:rsidRPr="00000000">
              <w:rPr>
                <w:sz w:val="18"/>
                <w:szCs w:val="18"/>
                <w:rtl w:val="0"/>
              </w:rPr>
              <w:t xml:space="preserve">Nouns: </w:t>
            </w:r>
            <w:r w:rsidDel="00000000" w:rsidR="00000000" w:rsidRPr="00000000">
              <w:rPr>
                <w:i w:val="1"/>
                <w:sz w:val="18"/>
                <w:szCs w:val="18"/>
                <w:rtl w:val="0"/>
              </w:rPr>
              <w:t xml:space="preserve">day, time, clock, long hand, short hand, digits, hour, minute, second, thirty, thirty minutes, half-hour, digital clock, analogue clock, quarter-hour, quarter past, quarter to, half past, </w:t>
            </w:r>
            <w:r w:rsidDel="00000000" w:rsidR="00000000" w:rsidRPr="00000000">
              <w:rPr>
                <w:b w:val="1"/>
                <w:i w:val="1"/>
                <w:sz w:val="18"/>
                <w:szCs w:val="18"/>
                <w:rtl w:val="0"/>
              </w:rPr>
              <w:t xml:space="preserve">time units</w:t>
            </w:r>
            <w:r w:rsidDel="00000000" w:rsidR="00000000" w:rsidRPr="00000000">
              <w:rPr>
                <w:rtl w:val="0"/>
              </w:rPr>
            </w:r>
          </w:p>
          <w:p w:rsidR="00000000" w:rsidDel="00000000" w:rsidP="00000000" w:rsidRDefault="00000000" w:rsidRPr="00000000" w14:paraId="00000236">
            <w:pPr>
              <w:spacing w:after="0" w:line="240" w:lineRule="auto"/>
              <w:contextualSpacing w:val="0"/>
              <w:rPr>
                <w:b w:val="1"/>
                <w:i w:val="1"/>
                <w:sz w:val="18"/>
                <w:szCs w:val="18"/>
                <w:highlight w:val="white"/>
              </w:rPr>
            </w:pPr>
            <w:r w:rsidDel="00000000" w:rsidR="00000000" w:rsidRPr="00000000">
              <w:rPr>
                <w:sz w:val="18"/>
                <w:szCs w:val="18"/>
                <w:highlight w:val="white"/>
                <w:rtl w:val="0"/>
              </w:rPr>
              <w:t xml:space="preserve">Verbs</w:t>
            </w:r>
            <w:r w:rsidDel="00000000" w:rsidR="00000000" w:rsidRPr="00000000">
              <w:rPr>
                <w:i w:val="1"/>
                <w:sz w:val="18"/>
                <w:szCs w:val="18"/>
                <w:highlight w:val="white"/>
                <w:rtl w:val="0"/>
              </w:rPr>
              <w:t xml:space="preserve">: </w:t>
            </w:r>
            <w:r w:rsidDel="00000000" w:rsidR="00000000" w:rsidRPr="00000000">
              <w:rPr>
                <w:b w:val="1"/>
                <w:i w:val="1"/>
                <w:sz w:val="18"/>
                <w:szCs w:val="18"/>
                <w:highlight w:val="white"/>
                <w:rtl w:val="0"/>
              </w:rPr>
              <w:t xml:space="preserve">convert, multiply, divide</w:t>
            </w:r>
          </w:p>
        </w:tc>
      </w:tr>
      <w:tr>
        <w:trPr>
          <w:trHeight w:val="240" w:hRule="atLeast"/>
        </w:trPr>
        <w:tc>
          <w:tcPr>
            <w:vMerge w:val="continue"/>
            <w:shd w:fill="ffffff" w:val="clear"/>
          </w:tcPr>
          <w:p w:rsidR="00000000" w:rsidDel="00000000" w:rsidP="00000000" w:rsidRDefault="00000000" w:rsidRPr="00000000" w14:paraId="000002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4"/>
                <w:szCs w:val="14"/>
                <w:highlight w:val="white"/>
              </w:rPr>
            </w:pPr>
            <w:r w:rsidDel="00000000" w:rsidR="00000000" w:rsidRPr="00000000">
              <w:rPr>
                <w:rtl w:val="0"/>
              </w:rPr>
            </w:r>
          </w:p>
        </w:tc>
        <w:tc>
          <w:tcPr>
            <w:vMerge w:val="continue"/>
            <w:shd w:fill="ffffff" w:val="clear"/>
          </w:tcPr>
          <w:p w:rsidR="00000000" w:rsidDel="00000000" w:rsidP="00000000" w:rsidRDefault="00000000" w:rsidRPr="00000000" w14:paraId="0000023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sz w:val="14"/>
                <w:szCs w:val="14"/>
                <w:highlight w:val="white"/>
              </w:rPr>
            </w:pPr>
            <w:r w:rsidDel="00000000" w:rsidR="00000000" w:rsidRPr="00000000">
              <w:rPr>
                <w:rtl w:val="0"/>
              </w:rPr>
            </w:r>
          </w:p>
        </w:tc>
        <w:tc>
          <w:tcPr>
            <w:shd w:fill="ffffff" w:val="clear"/>
          </w:tcPr>
          <w:p w:rsidR="00000000" w:rsidDel="00000000" w:rsidP="00000000" w:rsidRDefault="00000000" w:rsidRPr="00000000" w14:paraId="00000239">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Use am and pm notation and solve simple time problems  VCMMG168</w:t>
            </w:r>
          </w:p>
        </w:tc>
        <w:tc>
          <w:tcPr>
            <w:shd w:fill="ffffff" w:val="clear"/>
          </w:tcPr>
          <w:p w:rsidR="00000000" w:rsidDel="00000000" w:rsidP="00000000" w:rsidRDefault="00000000" w:rsidRPr="00000000" w14:paraId="0000023A">
            <w:pPr>
              <w:spacing w:after="0" w:lineRule="auto"/>
              <w:contextualSpacing w:val="0"/>
              <w:rPr>
                <w:i w:val="1"/>
                <w:color w:val="000000"/>
                <w:sz w:val="16"/>
                <w:szCs w:val="16"/>
              </w:rPr>
            </w:pPr>
            <w:r w:rsidDel="00000000" w:rsidR="00000000" w:rsidRPr="00000000">
              <w:rPr>
                <w:i w:val="1"/>
                <w:color w:val="000000"/>
                <w:sz w:val="16"/>
                <w:szCs w:val="16"/>
                <w:rtl w:val="0"/>
              </w:rPr>
              <w:t xml:space="preserve">I can explain am and pm time</w:t>
            </w:r>
          </w:p>
          <w:p w:rsidR="00000000" w:rsidDel="00000000" w:rsidP="00000000" w:rsidRDefault="00000000" w:rsidRPr="00000000" w14:paraId="0000023B">
            <w:pPr>
              <w:spacing w:after="0" w:lineRule="auto"/>
              <w:contextualSpacing w:val="0"/>
              <w:rPr>
                <w:i w:val="1"/>
                <w:color w:val="000000"/>
                <w:sz w:val="16"/>
                <w:szCs w:val="16"/>
              </w:rPr>
            </w:pPr>
            <w:r w:rsidDel="00000000" w:rsidR="00000000" w:rsidRPr="00000000">
              <w:rPr>
                <w:i w:val="1"/>
                <w:color w:val="000000"/>
                <w:sz w:val="16"/>
                <w:szCs w:val="16"/>
                <w:rtl w:val="0"/>
              </w:rPr>
              <w:t xml:space="preserve">I can use time duration to solve problems</w:t>
            </w:r>
          </w:p>
        </w:tc>
        <w:tc>
          <w:tcPr>
            <w:shd w:fill="ffffff" w:val="clear"/>
          </w:tcPr>
          <w:p w:rsidR="00000000" w:rsidDel="00000000" w:rsidP="00000000" w:rsidRDefault="00000000" w:rsidRPr="00000000" w14:paraId="0000023C">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b w:val="1"/>
                <w:i w:val="1"/>
                <w:sz w:val="18"/>
                <w:szCs w:val="18"/>
                <w:rtl w:val="0"/>
              </w:rPr>
              <w:t xml:space="preserve">am, pm</w:t>
            </w:r>
          </w:p>
          <w:p w:rsidR="00000000" w:rsidDel="00000000" w:rsidP="00000000" w:rsidRDefault="00000000" w:rsidRPr="00000000" w14:paraId="0000023D">
            <w:pPr>
              <w:spacing w:after="0" w:line="240" w:lineRule="auto"/>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show, </w:t>
            </w:r>
            <w:r w:rsidDel="00000000" w:rsidR="00000000" w:rsidRPr="00000000">
              <w:rPr>
                <w:b w:val="1"/>
                <w:i w:val="1"/>
                <w:sz w:val="18"/>
                <w:szCs w:val="18"/>
                <w:rtl w:val="0"/>
              </w:rPr>
              <w:t xml:space="preserve">calculate</w:t>
            </w:r>
          </w:p>
          <w:p w:rsidR="00000000" w:rsidDel="00000000" w:rsidP="00000000" w:rsidRDefault="00000000" w:rsidRPr="00000000" w14:paraId="0000023E">
            <w:pPr>
              <w:spacing w:after="0" w:line="240" w:lineRule="auto"/>
              <w:contextualSpacing w:val="0"/>
              <w:rPr>
                <w:i w:val="1"/>
                <w:sz w:val="18"/>
                <w:szCs w:val="18"/>
              </w:rPr>
            </w:pPr>
            <w:r w:rsidDel="00000000" w:rsidR="00000000" w:rsidRPr="00000000">
              <w:rPr>
                <w:sz w:val="18"/>
                <w:szCs w:val="18"/>
                <w:rtl w:val="0"/>
              </w:rPr>
              <w:t xml:space="preserve">Q: </w:t>
            </w:r>
            <w:r w:rsidDel="00000000" w:rsidR="00000000" w:rsidRPr="00000000">
              <w:rPr>
                <w:i w:val="1"/>
                <w:sz w:val="18"/>
                <w:szCs w:val="18"/>
                <w:rtl w:val="0"/>
              </w:rPr>
              <w:t xml:space="preserve">How long?</w:t>
            </w:r>
          </w:p>
        </w:tc>
      </w:tr>
      <w:tr>
        <w:trPr>
          <w:trHeight w:val="300" w:hRule="atLeast"/>
        </w:trPr>
        <w:tc>
          <w:tcPr>
            <w:vMerge w:val="continue"/>
            <w:shd w:fill="ffffff" w:val="clear"/>
          </w:tcPr>
          <w:p w:rsidR="00000000" w:rsidDel="00000000" w:rsidP="00000000" w:rsidRDefault="00000000" w:rsidRPr="00000000" w14:paraId="0000023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240">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241">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Compare the areas of regular and irregular shapes by informal means   VCMMG169</w:t>
            </w:r>
          </w:p>
        </w:tc>
        <w:tc>
          <w:tcPr>
            <w:shd w:fill="ffffff" w:val="clear"/>
          </w:tcPr>
          <w:p w:rsidR="00000000" w:rsidDel="00000000" w:rsidP="00000000" w:rsidRDefault="00000000" w:rsidRPr="00000000" w14:paraId="00000242">
            <w:pPr>
              <w:spacing w:after="0" w:lineRule="auto"/>
              <w:contextualSpacing w:val="0"/>
              <w:rPr>
                <w:i w:val="1"/>
                <w:color w:val="000000"/>
                <w:sz w:val="16"/>
                <w:szCs w:val="16"/>
              </w:rPr>
            </w:pPr>
            <w:r w:rsidDel="00000000" w:rsidR="00000000" w:rsidRPr="00000000">
              <w:rPr>
                <w:i w:val="1"/>
                <w:color w:val="000000"/>
                <w:sz w:val="16"/>
                <w:szCs w:val="16"/>
                <w:rtl w:val="0"/>
              </w:rPr>
              <w:t xml:space="preserve">I can use metric units, such as square centimetres to compare areas</w:t>
            </w:r>
          </w:p>
        </w:tc>
        <w:tc>
          <w:tcPr>
            <w:shd w:fill="ffffff" w:val="clear"/>
          </w:tcPr>
          <w:p w:rsidR="00000000" w:rsidDel="00000000" w:rsidP="00000000" w:rsidRDefault="00000000" w:rsidRPr="00000000" w14:paraId="00000243">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area, grid, square centimetres, </w:t>
            </w:r>
            <w:r w:rsidDel="00000000" w:rsidR="00000000" w:rsidRPr="00000000">
              <w:rPr>
                <w:b w:val="1"/>
                <w:i w:val="1"/>
                <w:sz w:val="18"/>
                <w:szCs w:val="18"/>
                <w:rtl w:val="0"/>
              </w:rPr>
              <w:t xml:space="preserve">units</w:t>
            </w:r>
          </w:p>
          <w:p w:rsidR="00000000" w:rsidDel="00000000" w:rsidP="00000000" w:rsidRDefault="00000000" w:rsidRPr="00000000" w14:paraId="00000244">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w:t>
            </w:r>
          </w:p>
        </w:tc>
      </w:tr>
      <w:tr>
        <w:trPr>
          <w:trHeight w:val="380" w:hRule="atLeast"/>
        </w:trPr>
        <w:tc>
          <w:tcPr>
            <w:vMerge w:val="continue"/>
            <w:shd w:fill="ffffff" w:val="clear"/>
          </w:tcPr>
          <w:p w:rsidR="00000000" w:rsidDel="00000000" w:rsidP="00000000" w:rsidRDefault="00000000" w:rsidRPr="00000000" w14:paraId="0000024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4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47">
            <w:pPr>
              <w:spacing w:line="240" w:lineRule="auto"/>
              <w:contextualSpacing w:val="0"/>
              <w:rPr>
                <w:b w:val="1"/>
                <w:color w:val="000000"/>
                <w:sz w:val="16"/>
                <w:szCs w:val="16"/>
              </w:rPr>
            </w:pPr>
            <w:r w:rsidDel="00000000" w:rsidR="00000000" w:rsidRPr="00000000">
              <w:rPr>
                <w:b w:val="1"/>
                <w:color w:val="000000"/>
                <w:sz w:val="16"/>
                <w:szCs w:val="16"/>
                <w:rtl w:val="0"/>
              </w:rPr>
              <w:t xml:space="preserve">Compare and describe two dimensional shapes that result from combining and splitting common shapes, with and without the use of digital technologies  VCMMG170</w:t>
            </w:r>
          </w:p>
        </w:tc>
        <w:tc>
          <w:tcPr>
            <w:shd w:fill="ffffff" w:val="clear"/>
          </w:tcPr>
          <w:p w:rsidR="00000000" w:rsidDel="00000000" w:rsidP="00000000" w:rsidRDefault="00000000" w:rsidRPr="00000000" w14:paraId="00000248">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common two-dimensional shapes that are part of a composite shape</w:t>
            </w:r>
          </w:p>
          <w:p w:rsidR="00000000" w:rsidDel="00000000" w:rsidP="00000000" w:rsidRDefault="00000000" w:rsidRPr="00000000" w14:paraId="00000249">
            <w:pPr>
              <w:spacing w:after="0" w:lineRule="auto"/>
              <w:contextualSpacing w:val="0"/>
              <w:rPr>
                <w:i w:val="1"/>
                <w:color w:val="000000"/>
                <w:sz w:val="16"/>
                <w:szCs w:val="16"/>
              </w:rPr>
            </w:pPr>
            <w:r w:rsidDel="00000000" w:rsidR="00000000" w:rsidRPr="00000000">
              <w:rPr>
                <w:i w:val="1"/>
                <w:color w:val="000000"/>
                <w:sz w:val="16"/>
                <w:szCs w:val="16"/>
                <w:rtl w:val="0"/>
              </w:rPr>
              <w:t xml:space="preserve">I can create two-dimensional shapes from verbal or written instructions</w:t>
            </w:r>
          </w:p>
        </w:tc>
        <w:tc>
          <w:tcPr>
            <w:shd w:fill="ffffff" w:val="clear"/>
          </w:tcPr>
          <w:p w:rsidR="00000000" w:rsidDel="00000000" w:rsidP="00000000" w:rsidRDefault="00000000" w:rsidRPr="00000000" w14:paraId="0000024A">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kites, rhobuses, straight, curved, line, features, two dimensional,</w:t>
            </w:r>
            <w:r w:rsidDel="00000000" w:rsidR="00000000" w:rsidRPr="00000000">
              <w:rPr>
                <w:b w:val="1"/>
                <w:i w:val="1"/>
                <w:sz w:val="18"/>
                <w:szCs w:val="18"/>
                <w:rtl w:val="0"/>
              </w:rPr>
              <w:t xml:space="preserve"> composite shape</w:t>
            </w:r>
          </w:p>
          <w:p w:rsidR="00000000" w:rsidDel="00000000" w:rsidP="00000000" w:rsidRDefault="00000000" w:rsidRPr="00000000" w14:paraId="0000024B">
            <w:pPr>
              <w:spacing w:after="0" w:line="240" w:lineRule="auto"/>
              <w:contextualSpacing w:val="0"/>
              <w:rPr>
                <w:b w:val="1"/>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 make, </w:t>
            </w:r>
            <w:r w:rsidDel="00000000" w:rsidR="00000000" w:rsidRPr="00000000">
              <w:rPr>
                <w:b w:val="1"/>
                <w:i w:val="1"/>
                <w:sz w:val="18"/>
                <w:szCs w:val="18"/>
                <w:rtl w:val="0"/>
              </w:rPr>
              <w:t xml:space="preserve">combine, split, create, identify</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24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4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4E">
            <w:pPr>
              <w:spacing w:line="240" w:lineRule="auto"/>
              <w:contextualSpacing w:val="0"/>
              <w:rPr>
                <w:b w:val="1"/>
                <w:color w:val="000000"/>
                <w:sz w:val="16"/>
                <w:szCs w:val="16"/>
              </w:rPr>
            </w:pPr>
            <w:r w:rsidDel="00000000" w:rsidR="00000000" w:rsidRPr="00000000">
              <w:rPr>
                <w:b w:val="1"/>
                <w:color w:val="000000"/>
                <w:sz w:val="16"/>
                <w:szCs w:val="16"/>
                <w:rtl w:val="0"/>
              </w:rPr>
              <w:t xml:space="preserve">Explain and compare the geometric properties of two-dimensional shapes and three-dimensional objects  VCMMG171</w:t>
            </w:r>
          </w:p>
        </w:tc>
        <w:tc>
          <w:tcPr>
            <w:shd w:fill="ffffff" w:val="clear"/>
          </w:tcPr>
          <w:p w:rsidR="00000000" w:rsidDel="00000000" w:rsidP="00000000" w:rsidRDefault="00000000" w:rsidRPr="00000000" w14:paraId="0000024F">
            <w:pPr>
              <w:spacing w:after="0" w:lineRule="auto"/>
              <w:contextualSpacing w:val="0"/>
              <w:rPr>
                <w:i w:val="1"/>
                <w:color w:val="000000"/>
                <w:sz w:val="16"/>
                <w:szCs w:val="16"/>
              </w:rPr>
            </w:pPr>
            <w:r w:rsidDel="00000000" w:rsidR="00000000" w:rsidRPr="00000000">
              <w:rPr>
                <w:i w:val="1"/>
                <w:color w:val="000000"/>
                <w:sz w:val="16"/>
                <w:szCs w:val="16"/>
                <w:rtl w:val="0"/>
              </w:rPr>
              <w:t xml:space="preserve">I can describe the similarities and differences between two-dimensional and three-dimensional objects</w:t>
            </w:r>
          </w:p>
          <w:p w:rsidR="00000000" w:rsidDel="00000000" w:rsidP="00000000" w:rsidRDefault="00000000" w:rsidRPr="00000000" w14:paraId="00000250">
            <w:pPr>
              <w:spacing w:after="0" w:lineRule="auto"/>
              <w:contextualSpacing w:val="0"/>
              <w:rPr>
                <w:i w:val="1"/>
                <w:color w:val="000000"/>
                <w:sz w:val="16"/>
                <w:szCs w:val="16"/>
              </w:rPr>
            </w:pPr>
            <w:r w:rsidDel="00000000" w:rsidR="00000000" w:rsidRPr="00000000">
              <w:rPr>
                <w:i w:val="1"/>
                <w:color w:val="000000"/>
                <w:sz w:val="16"/>
                <w:szCs w:val="16"/>
                <w:rtl w:val="0"/>
              </w:rPr>
              <w:t xml:space="preserve">I can recognise the two-dimensional shapes that are the faces of three-dimensional objects</w:t>
            </w:r>
          </w:p>
        </w:tc>
        <w:tc>
          <w:tcPr>
            <w:shd w:fill="ffffff" w:val="clear"/>
          </w:tcPr>
          <w:p w:rsidR="00000000" w:rsidDel="00000000" w:rsidP="00000000" w:rsidRDefault="00000000" w:rsidRPr="00000000" w14:paraId="00000251">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objects, features, three dimensional, two dimensional, cubes, spheres, edges, faces, prisms, pyramids, models, vertices, </w:t>
            </w:r>
            <w:r w:rsidDel="00000000" w:rsidR="00000000" w:rsidRPr="00000000">
              <w:rPr>
                <w:b w:val="1"/>
                <w:i w:val="1"/>
                <w:sz w:val="18"/>
                <w:szCs w:val="18"/>
                <w:rtl w:val="0"/>
              </w:rPr>
              <w:t xml:space="preserve">similarities, differences</w:t>
            </w:r>
          </w:p>
          <w:p w:rsidR="00000000" w:rsidDel="00000000" w:rsidP="00000000" w:rsidRDefault="00000000" w:rsidRPr="00000000" w14:paraId="00000252">
            <w:pPr>
              <w:spacing w:after="0" w:line="240" w:lineRule="auto"/>
              <w:contextualSpacing w:val="0"/>
              <w:rPr>
                <w:b w:val="1"/>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describe, make, show </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25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25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255">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25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Use simple scales, legends and directions to interpret information contained in basic maps  VCMMG172</w:t>
            </w:r>
          </w:p>
        </w:tc>
        <w:tc>
          <w:tcPr>
            <w:shd w:fill="ffffff" w:val="clear"/>
          </w:tcPr>
          <w:p w:rsidR="00000000" w:rsidDel="00000000" w:rsidP="00000000" w:rsidRDefault="00000000" w:rsidRPr="00000000" w14:paraId="00000257">
            <w:pPr>
              <w:spacing w:after="0" w:lineRule="auto"/>
              <w:contextualSpacing w:val="0"/>
              <w:rPr>
                <w:i w:val="1"/>
                <w:color w:val="000000"/>
                <w:sz w:val="16"/>
                <w:szCs w:val="16"/>
              </w:rPr>
            </w:pPr>
            <w:r w:rsidDel="00000000" w:rsidR="00000000" w:rsidRPr="00000000">
              <w:rPr>
                <w:i w:val="1"/>
                <w:color w:val="000000"/>
                <w:sz w:val="16"/>
                <w:szCs w:val="16"/>
                <w:rtl w:val="0"/>
              </w:rPr>
              <w:t xml:space="preserve">I can use directions to find features on a map</w:t>
            </w:r>
          </w:p>
          <w:p w:rsidR="00000000" w:rsidDel="00000000" w:rsidP="00000000" w:rsidRDefault="00000000" w:rsidRPr="00000000" w14:paraId="00000258">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scale used on maps</w:t>
            </w:r>
          </w:p>
          <w:p w:rsidR="00000000" w:rsidDel="00000000" w:rsidP="00000000" w:rsidRDefault="00000000" w:rsidRPr="00000000" w14:paraId="00000259">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legend of a basic map</w:t>
            </w:r>
          </w:p>
        </w:tc>
        <w:tc>
          <w:tcPr>
            <w:shd w:fill="ffffff" w:val="clear"/>
          </w:tcPr>
          <w:p w:rsidR="00000000" w:rsidDel="00000000" w:rsidP="00000000" w:rsidRDefault="00000000" w:rsidRPr="00000000" w14:paraId="0000025A">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turn, arrange, describe</w:t>
            </w:r>
          </w:p>
          <w:p w:rsidR="00000000" w:rsidDel="00000000" w:rsidP="00000000" w:rsidRDefault="00000000" w:rsidRPr="00000000" w14:paraId="0000025B">
            <w:pPr>
              <w:spacing w:after="0" w:line="240" w:lineRule="auto"/>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directions, way, location, map, road, street, position, pathways, </w:t>
            </w:r>
            <w:r w:rsidDel="00000000" w:rsidR="00000000" w:rsidRPr="00000000">
              <w:rPr>
                <w:b w:val="1"/>
                <w:i w:val="1"/>
                <w:sz w:val="18"/>
                <w:szCs w:val="18"/>
                <w:rtl w:val="0"/>
              </w:rPr>
              <w:t xml:space="preserve">scale</w:t>
            </w:r>
            <w:r w:rsidDel="00000000" w:rsidR="00000000" w:rsidRPr="00000000">
              <w:rPr>
                <w:i w:val="1"/>
                <w:sz w:val="18"/>
                <w:szCs w:val="18"/>
                <w:rtl w:val="0"/>
              </w:rPr>
              <w:t xml:space="preserve">, </w:t>
            </w:r>
            <w:r w:rsidDel="00000000" w:rsidR="00000000" w:rsidRPr="00000000">
              <w:rPr>
                <w:b w:val="1"/>
                <w:i w:val="1"/>
                <w:sz w:val="18"/>
                <w:szCs w:val="18"/>
                <w:rtl w:val="0"/>
              </w:rPr>
              <w:t xml:space="preserve">legend</w:t>
            </w:r>
            <w:r w:rsidDel="00000000" w:rsidR="00000000" w:rsidRPr="00000000">
              <w:rPr>
                <w:i w:val="1"/>
                <w:sz w:val="18"/>
                <w:szCs w:val="18"/>
                <w:rtl w:val="0"/>
              </w:rPr>
              <w:t xml:space="preserve"> </w:t>
            </w:r>
          </w:p>
          <w:p w:rsidR="00000000" w:rsidDel="00000000" w:rsidP="00000000" w:rsidRDefault="00000000" w:rsidRPr="00000000" w14:paraId="0000025C">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left, right, straight, grid</w:t>
            </w:r>
          </w:p>
          <w:p w:rsidR="00000000" w:rsidDel="00000000" w:rsidP="00000000" w:rsidRDefault="00000000" w:rsidRPr="00000000" w14:paraId="0000025D">
            <w:pPr>
              <w:spacing w:after="0" w:line="240" w:lineRule="auto"/>
              <w:contextualSpacing w:val="0"/>
              <w:rPr>
                <w:i w:val="1"/>
                <w:sz w:val="18"/>
                <w:szCs w:val="18"/>
              </w:rPr>
            </w:pPr>
            <w:r w:rsidDel="00000000" w:rsidR="00000000" w:rsidRPr="00000000">
              <w:rPr>
                <w:sz w:val="18"/>
                <w:szCs w:val="18"/>
                <w:rtl w:val="0"/>
              </w:rPr>
              <w:t xml:space="preserve">Prep: </w:t>
            </w:r>
            <w:r w:rsidDel="00000000" w:rsidR="00000000" w:rsidRPr="00000000">
              <w:rPr>
                <w:i w:val="1"/>
                <w:sz w:val="18"/>
                <w:szCs w:val="18"/>
                <w:rtl w:val="0"/>
              </w:rPr>
              <w:t xml:space="preserve">on, in, under, over,  beside, on top of, above, below, next to, between, near, forward, towards, in front of, across</w:t>
            </w:r>
          </w:p>
          <w:p w:rsidR="00000000" w:rsidDel="00000000" w:rsidP="00000000" w:rsidRDefault="00000000" w:rsidRPr="00000000" w14:paraId="0000025E">
            <w:pPr>
              <w:spacing w:after="0" w:line="240" w:lineRule="auto"/>
              <w:contextualSpacing w:val="0"/>
              <w:rPr>
                <w:b w:val="1"/>
                <w:sz w:val="14"/>
                <w:szCs w:val="14"/>
              </w:rPr>
            </w:pPr>
            <w:r w:rsidDel="00000000" w:rsidR="00000000" w:rsidRPr="00000000">
              <w:rPr>
                <w:sz w:val="18"/>
                <w:szCs w:val="18"/>
                <w:rtl w:val="0"/>
              </w:rPr>
              <w:t xml:space="preserve">Q: </w:t>
            </w:r>
            <w:r w:rsidDel="00000000" w:rsidR="00000000" w:rsidRPr="00000000">
              <w:rPr>
                <w:i w:val="1"/>
                <w:sz w:val="18"/>
                <w:szCs w:val="18"/>
                <w:rtl w:val="0"/>
              </w:rPr>
              <w:t xml:space="preserve">Where is? how far? which way? </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25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6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61">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Create symmetrical patterns, pictures and shapes with and without digital technologies  VCMMG173</w:t>
            </w:r>
          </w:p>
        </w:tc>
        <w:tc>
          <w:tcPr>
            <w:shd w:fill="ffffff" w:val="clear"/>
          </w:tcPr>
          <w:p w:rsidR="00000000" w:rsidDel="00000000" w:rsidP="00000000" w:rsidRDefault="00000000" w:rsidRPr="00000000" w14:paraId="00000262">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create symmetrical patterns</w:t>
            </w:r>
          </w:p>
          <w:p w:rsidR="00000000" w:rsidDel="00000000" w:rsidP="00000000" w:rsidRDefault="00000000" w:rsidRPr="00000000" w14:paraId="00000263">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create symmetrical pictures</w:t>
            </w:r>
          </w:p>
          <w:p w:rsidR="00000000" w:rsidDel="00000000" w:rsidP="00000000" w:rsidRDefault="00000000" w:rsidRPr="00000000" w14:paraId="00000264">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create symmetrical shapes</w:t>
            </w:r>
          </w:p>
        </w:tc>
        <w:tc>
          <w:tcPr>
            <w:shd w:fill="ffffff" w:val="clear"/>
          </w:tcPr>
          <w:p w:rsidR="00000000" w:rsidDel="00000000" w:rsidP="00000000" w:rsidRDefault="00000000" w:rsidRPr="00000000" w14:paraId="00000265">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w:t>
            </w:r>
            <w:r w:rsidDel="00000000" w:rsidR="00000000" w:rsidRPr="00000000">
              <w:rPr>
                <w:b w:val="1"/>
                <w:i w:val="1"/>
                <w:sz w:val="18"/>
                <w:szCs w:val="18"/>
                <w:rtl w:val="0"/>
              </w:rPr>
              <w:t xml:space="preserve">symmetry, mirror image</w:t>
            </w:r>
          </w:p>
          <w:p w:rsidR="00000000" w:rsidDel="00000000" w:rsidP="00000000" w:rsidRDefault="00000000" w:rsidRPr="00000000" w14:paraId="00000266">
            <w:pPr>
              <w:spacing w:after="0" w:line="240" w:lineRule="auto"/>
              <w:contextualSpacing w:val="0"/>
              <w:rPr>
                <w:b w:val="1"/>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alike, same, different, </w:t>
            </w:r>
            <w:r w:rsidDel="00000000" w:rsidR="00000000" w:rsidRPr="00000000">
              <w:rPr>
                <w:b w:val="1"/>
                <w:i w:val="1"/>
                <w:sz w:val="18"/>
                <w:szCs w:val="18"/>
                <w:rtl w:val="0"/>
              </w:rPr>
              <w:t xml:space="preserve">regular, symmetrical</w:t>
            </w:r>
          </w:p>
          <w:p w:rsidR="00000000" w:rsidDel="00000000" w:rsidP="00000000" w:rsidRDefault="00000000" w:rsidRPr="00000000" w14:paraId="00000267">
            <w:pPr>
              <w:spacing w:after="0" w:line="240" w:lineRule="auto"/>
              <w:contextualSpacing w:val="0"/>
              <w:rPr>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describe, show, explain, identify, create</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26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69">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26A">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Compare angles and classify them as equal to, greater than or less than a right angle  VCMMG174</w:t>
            </w:r>
          </w:p>
        </w:tc>
        <w:tc>
          <w:tcPr>
            <w:shd w:fill="ffffff" w:val="clear"/>
          </w:tcPr>
          <w:p w:rsidR="00000000" w:rsidDel="00000000" w:rsidP="00000000" w:rsidRDefault="00000000" w:rsidRPr="00000000" w14:paraId="0000026B">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identify a right angle</w:t>
            </w:r>
          </w:p>
          <w:p w:rsidR="00000000" w:rsidDel="00000000" w:rsidP="00000000" w:rsidRDefault="00000000" w:rsidRPr="00000000" w14:paraId="0000026C">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identify an acute angle</w:t>
            </w:r>
          </w:p>
          <w:p w:rsidR="00000000" w:rsidDel="00000000" w:rsidP="00000000" w:rsidRDefault="00000000" w:rsidRPr="00000000" w14:paraId="0000026D">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identify an obtuse angle</w:t>
            </w:r>
          </w:p>
          <w:p w:rsidR="00000000" w:rsidDel="00000000" w:rsidP="00000000" w:rsidRDefault="00000000" w:rsidRPr="00000000" w14:paraId="0000026E">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compare angles using the words ‘equal to’, ‘greater than’ or ‘less than a right angle’</w:t>
            </w:r>
          </w:p>
        </w:tc>
        <w:tc>
          <w:tcPr>
            <w:shd w:fill="ffffff" w:val="clear"/>
          </w:tcPr>
          <w:p w:rsidR="00000000" w:rsidDel="00000000" w:rsidP="00000000" w:rsidRDefault="00000000" w:rsidRPr="00000000" w14:paraId="0000026F">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angle, space, </w:t>
            </w:r>
            <w:r w:rsidDel="00000000" w:rsidR="00000000" w:rsidRPr="00000000">
              <w:rPr>
                <w:b w:val="1"/>
                <w:i w:val="1"/>
                <w:sz w:val="18"/>
                <w:szCs w:val="18"/>
                <w:rtl w:val="0"/>
              </w:rPr>
              <w:t xml:space="preserve">right angle, acute angle, obtuse angle</w:t>
            </w:r>
          </w:p>
          <w:p w:rsidR="00000000" w:rsidDel="00000000" w:rsidP="00000000" w:rsidRDefault="00000000" w:rsidRPr="00000000" w14:paraId="00000270">
            <w:pPr>
              <w:spacing w:after="0" w:line="240" w:lineRule="auto"/>
              <w:contextualSpacing w:val="0"/>
              <w:rPr>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make, show, compare</w:t>
            </w:r>
          </w:p>
          <w:p w:rsidR="00000000" w:rsidDel="00000000" w:rsidP="00000000" w:rsidRDefault="00000000" w:rsidRPr="00000000" w14:paraId="00000271">
            <w:pPr>
              <w:spacing w:after="0" w:line="240" w:lineRule="auto"/>
              <w:contextualSpacing w:val="0"/>
              <w:rPr>
                <w:i w:val="1"/>
                <w:sz w:val="18"/>
                <w:szCs w:val="18"/>
              </w:rPr>
            </w:pPr>
            <w:r w:rsidDel="00000000" w:rsidR="00000000" w:rsidRPr="00000000">
              <w:rPr>
                <w:sz w:val="18"/>
                <w:szCs w:val="18"/>
                <w:rtl w:val="0"/>
              </w:rPr>
              <w:t xml:space="preserve">Adj</w:t>
            </w:r>
            <w:r w:rsidDel="00000000" w:rsidR="00000000" w:rsidRPr="00000000">
              <w:rPr>
                <w:i w:val="1"/>
                <w:sz w:val="18"/>
                <w:szCs w:val="18"/>
                <w:rtl w:val="0"/>
              </w:rPr>
              <w:t xml:space="preserve">: small, big, large, same, different </w:t>
            </w:r>
          </w:p>
          <w:p w:rsidR="00000000" w:rsidDel="00000000" w:rsidP="00000000" w:rsidRDefault="00000000" w:rsidRPr="00000000" w14:paraId="00000272">
            <w:pPr>
              <w:spacing w:after="0" w:line="240" w:lineRule="auto"/>
              <w:contextualSpacing w:val="0"/>
              <w:rPr>
                <w:b w:val="1"/>
                <w:i w:val="1"/>
                <w:sz w:val="18"/>
                <w:szCs w:val="18"/>
              </w:rPr>
            </w:pPr>
            <w:r w:rsidDel="00000000" w:rsidR="00000000" w:rsidRPr="00000000">
              <w:rPr>
                <w:sz w:val="18"/>
                <w:szCs w:val="18"/>
                <w:rtl w:val="0"/>
              </w:rPr>
              <w:t xml:space="preserve">Comparatives: </w:t>
            </w:r>
            <w:r w:rsidDel="00000000" w:rsidR="00000000" w:rsidRPr="00000000">
              <w:rPr>
                <w:b w:val="1"/>
                <w:i w:val="1"/>
                <w:sz w:val="18"/>
                <w:szCs w:val="18"/>
                <w:rtl w:val="0"/>
              </w:rPr>
              <w:t xml:space="preserve">equal to, greater than, less than</w:t>
            </w:r>
          </w:p>
        </w:tc>
      </w:tr>
      <w:tr>
        <w:trPr>
          <w:trHeight w:val="500" w:hRule="atLeast"/>
        </w:trPr>
        <w:tc>
          <w:tcPr>
            <w:gridSpan w:val="2"/>
            <w:shd w:fill="ffffff" w:val="clear"/>
            <w:vAlign w:val="center"/>
          </w:tcPr>
          <w:p w:rsidR="00000000" w:rsidDel="00000000" w:rsidP="00000000" w:rsidRDefault="00000000" w:rsidRPr="00000000" w14:paraId="00000273">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275">
            <w:pPr>
              <w:spacing w:after="0" w:line="240" w:lineRule="auto"/>
              <w:contextualSpacing w:val="0"/>
              <w:rPr>
                <w:color w:val="000000"/>
                <w:sz w:val="18"/>
                <w:szCs w:val="18"/>
              </w:rPr>
            </w:pPr>
            <w:r w:rsidDel="00000000" w:rsidR="00000000" w:rsidRPr="00000000">
              <w:rPr>
                <w:color w:val="000000"/>
                <w:sz w:val="18"/>
                <w:szCs w:val="18"/>
                <w:rtl w:val="0"/>
              </w:rPr>
              <w:t xml:space="preserve">Students compare areas of regular and irregular shapes, using informal units. They solve problems involving time duration. Students use scaled instruments to measure length, angle, area, mass, capacity and temperature of shapes and objects. They convert between units of time. Students create symmetrical simple and composite shapes and patterns, with and without the use of digital technology. They classify angles in relation to a right angle. Students interpret information contained in maps.</w:t>
            </w:r>
          </w:p>
        </w:tc>
      </w:tr>
    </w:tbl>
    <w:p w:rsidR="00000000" w:rsidDel="00000000" w:rsidP="00000000" w:rsidRDefault="00000000" w:rsidRPr="00000000" w14:paraId="00000278">
      <w:pPr>
        <w:contextualSpacing w:val="0"/>
        <w:rPr/>
      </w:pPr>
      <w:r w:rsidDel="00000000" w:rsidR="00000000" w:rsidRPr="00000000">
        <w:rPr>
          <w:rtl w:val="0"/>
        </w:rPr>
      </w:r>
    </w:p>
    <w:p w:rsidR="00000000" w:rsidDel="00000000" w:rsidP="00000000" w:rsidRDefault="00000000" w:rsidRPr="00000000" w14:paraId="00000279">
      <w:pPr>
        <w:contextualSpacing w:val="0"/>
        <w:rPr/>
      </w:pPr>
      <w:r w:rsidDel="00000000" w:rsidR="00000000" w:rsidRPr="00000000">
        <w:rPr>
          <w:rtl w:val="0"/>
        </w:rPr>
      </w:r>
    </w:p>
    <w:p w:rsidR="00000000" w:rsidDel="00000000" w:rsidP="00000000" w:rsidRDefault="00000000" w:rsidRPr="00000000" w14:paraId="0000027A">
      <w:pPr>
        <w:contextualSpacing w:val="0"/>
        <w:rPr/>
      </w:pPr>
      <w:r w:rsidDel="00000000" w:rsidR="00000000" w:rsidRPr="00000000">
        <w:rPr>
          <w:rtl w:val="0"/>
        </w:rPr>
      </w:r>
    </w:p>
    <w:p w:rsidR="00000000" w:rsidDel="00000000" w:rsidP="00000000" w:rsidRDefault="00000000" w:rsidRPr="00000000" w14:paraId="0000027B">
      <w:pPr>
        <w:contextualSpacing w:val="0"/>
        <w:rPr/>
      </w:pPr>
      <w:r w:rsidDel="00000000" w:rsidR="00000000" w:rsidRPr="00000000">
        <w:rPr>
          <w:rtl w:val="0"/>
        </w:rPr>
      </w:r>
    </w:p>
    <w:p w:rsidR="00000000" w:rsidDel="00000000" w:rsidP="00000000" w:rsidRDefault="00000000" w:rsidRPr="00000000" w14:paraId="0000027C">
      <w:pPr>
        <w:contextualSpacing w:val="0"/>
        <w:rPr/>
      </w:pPr>
      <w:r w:rsidDel="00000000" w:rsidR="00000000" w:rsidRPr="00000000">
        <w:rPr>
          <w:rtl w:val="0"/>
        </w:rPr>
      </w:r>
    </w:p>
    <w:p w:rsidR="00000000" w:rsidDel="00000000" w:rsidP="00000000" w:rsidRDefault="00000000" w:rsidRPr="00000000" w14:paraId="0000027D">
      <w:pPr>
        <w:contextualSpacing w:val="0"/>
        <w:rPr/>
      </w:pPr>
      <w:r w:rsidDel="00000000" w:rsidR="00000000" w:rsidRPr="00000000">
        <w:rPr>
          <w:rtl w:val="0"/>
        </w:rPr>
      </w:r>
    </w:p>
    <w:p w:rsidR="00000000" w:rsidDel="00000000" w:rsidP="00000000" w:rsidRDefault="00000000" w:rsidRPr="00000000" w14:paraId="0000027E">
      <w:pPr>
        <w:contextualSpacing w:val="0"/>
        <w:rPr/>
      </w:pPr>
      <w:r w:rsidDel="00000000" w:rsidR="00000000" w:rsidRPr="00000000">
        <w:rPr>
          <w:rtl w:val="0"/>
        </w:rPr>
      </w:r>
    </w:p>
    <w:p w:rsidR="00000000" w:rsidDel="00000000" w:rsidP="00000000" w:rsidRDefault="00000000" w:rsidRPr="00000000" w14:paraId="0000027F">
      <w:pPr>
        <w:contextualSpacing w:val="0"/>
        <w:rPr/>
      </w:pPr>
      <w:r w:rsidDel="00000000" w:rsidR="00000000" w:rsidRPr="00000000">
        <w:rPr>
          <w:rtl w:val="0"/>
        </w:rPr>
      </w:r>
    </w:p>
    <w:p w:rsidR="00000000" w:rsidDel="00000000" w:rsidP="00000000" w:rsidRDefault="00000000" w:rsidRPr="00000000" w14:paraId="00000280">
      <w:pPr>
        <w:contextualSpacing w:val="0"/>
        <w:rPr/>
      </w:pPr>
      <w:r w:rsidDel="00000000" w:rsidR="00000000" w:rsidRPr="00000000">
        <w:rPr>
          <w:rtl w:val="0"/>
        </w:rPr>
      </w:r>
    </w:p>
    <w:p w:rsidR="00000000" w:rsidDel="00000000" w:rsidP="00000000" w:rsidRDefault="00000000" w:rsidRPr="00000000" w14:paraId="00000281">
      <w:pPr>
        <w:contextualSpacing w:val="0"/>
        <w:rPr/>
      </w:pPr>
      <w:r w:rsidDel="00000000" w:rsidR="00000000" w:rsidRPr="00000000">
        <w:rPr>
          <w:rtl w:val="0"/>
        </w:rPr>
      </w:r>
    </w:p>
    <w:p w:rsidR="00000000" w:rsidDel="00000000" w:rsidP="00000000" w:rsidRDefault="00000000" w:rsidRPr="00000000" w14:paraId="00000282">
      <w:pPr>
        <w:contextualSpacing w:val="0"/>
        <w:rPr/>
      </w:pPr>
      <w:r w:rsidDel="00000000" w:rsidR="00000000" w:rsidRPr="00000000">
        <w:rPr>
          <w:rtl w:val="0"/>
        </w:rPr>
      </w:r>
    </w:p>
    <w:p w:rsidR="00000000" w:rsidDel="00000000" w:rsidP="00000000" w:rsidRDefault="00000000" w:rsidRPr="00000000" w14:paraId="00000283">
      <w:pPr>
        <w:contextualSpacing w:val="0"/>
        <w:rPr/>
      </w:pPr>
      <w:r w:rsidDel="00000000" w:rsidR="00000000" w:rsidRPr="00000000">
        <w:rPr>
          <w:rtl w:val="0"/>
        </w:rPr>
      </w:r>
    </w:p>
    <w:p w:rsidR="00000000" w:rsidDel="00000000" w:rsidP="00000000" w:rsidRDefault="00000000" w:rsidRPr="00000000" w14:paraId="00000284">
      <w:pPr>
        <w:contextualSpacing w:val="0"/>
        <w:rPr/>
      </w:pPr>
      <w:r w:rsidDel="00000000" w:rsidR="00000000" w:rsidRPr="00000000">
        <w:rPr>
          <w:rtl w:val="0"/>
        </w:rPr>
      </w:r>
    </w:p>
    <w:p w:rsidR="00000000" w:rsidDel="00000000" w:rsidP="00000000" w:rsidRDefault="00000000" w:rsidRPr="00000000" w14:paraId="00000285">
      <w:pPr>
        <w:contextualSpacing w:val="0"/>
        <w:rPr/>
      </w:pPr>
      <w:r w:rsidDel="00000000" w:rsidR="00000000" w:rsidRPr="00000000">
        <w:rPr>
          <w:rtl w:val="0"/>
        </w:rPr>
      </w:r>
    </w:p>
    <w:tbl>
      <w:tblPr>
        <w:tblStyle w:val="Table8"/>
        <w:tblW w:w="157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4"/>
        <w:gridCol w:w="1276"/>
        <w:gridCol w:w="4536"/>
        <w:gridCol w:w="5528"/>
        <w:gridCol w:w="3686"/>
        <w:tblGridChange w:id="0">
          <w:tblGrid>
            <w:gridCol w:w="704"/>
            <w:gridCol w:w="1276"/>
            <w:gridCol w:w="4536"/>
            <w:gridCol w:w="5528"/>
            <w:gridCol w:w="3686"/>
          </w:tblGrid>
        </w:tblGridChange>
      </w:tblGrid>
      <w:tr>
        <w:trPr>
          <w:trHeight w:val="540" w:hRule="atLeast"/>
        </w:trPr>
        <w:tc>
          <w:tcPr>
            <w:shd w:fill="ffffff" w:val="clear"/>
            <w:vAlign w:val="center"/>
          </w:tcPr>
          <w:p w:rsidR="00000000" w:rsidDel="00000000" w:rsidP="00000000" w:rsidRDefault="00000000" w:rsidRPr="00000000" w14:paraId="00000286">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287">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288">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Level 5</w:t>
            </w:r>
          </w:p>
        </w:tc>
        <w:tc>
          <w:tcPr>
            <w:shd w:fill="ffffff" w:val="clear"/>
          </w:tcPr>
          <w:p w:rsidR="00000000" w:rsidDel="00000000" w:rsidP="00000000" w:rsidRDefault="00000000" w:rsidRPr="00000000" w14:paraId="00000289">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28A">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28B">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28C">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28D">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Choose appropriate units of measurement for length, area, volume, capacity and mass VCMMG195</w:t>
            </w:r>
          </w:p>
        </w:tc>
        <w:tc>
          <w:tcPr>
            <w:shd w:fill="ffffff" w:val="clear"/>
          </w:tcPr>
          <w:p w:rsidR="00000000" w:rsidDel="00000000" w:rsidP="00000000" w:rsidRDefault="00000000" w:rsidRPr="00000000" w14:paraId="0000028E">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appropriate unit of measurement  for length</w:t>
            </w:r>
          </w:p>
          <w:p w:rsidR="00000000" w:rsidDel="00000000" w:rsidP="00000000" w:rsidRDefault="00000000" w:rsidRPr="00000000" w14:paraId="0000028F">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appropriate unit of measurement for area</w:t>
            </w:r>
          </w:p>
          <w:p w:rsidR="00000000" w:rsidDel="00000000" w:rsidP="00000000" w:rsidRDefault="00000000" w:rsidRPr="00000000" w14:paraId="00000290">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appropriate unit of measurement  for volume</w:t>
            </w:r>
          </w:p>
          <w:p w:rsidR="00000000" w:rsidDel="00000000" w:rsidP="00000000" w:rsidRDefault="00000000" w:rsidRPr="00000000" w14:paraId="00000291">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appropriate unit of measurement  for capacity</w:t>
            </w:r>
          </w:p>
          <w:p w:rsidR="00000000" w:rsidDel="00000000" w:rsidP="00000000" w:rsidRDefault="00000000" w:rsidRPr="00000000" w14:paraId="00000292">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appropriate unit of measurement  for mass</w:t>
            </w:r>
          </w:p>
        </w:tc>
        <w:tc>
          <w:tcPr>
            <w:shd w:fill="ffffff" w:val="clear"/>
          </w:tcPr>
          <w:p w:rsidR="00000000" w:rsidDel="00000000" w:rsidP="00000000" w:rsidRDefault="00000000" w:rsidRPr="00000000" w14:paraId="00000293">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hand span, centimeters, metres, grams, kilograms, millilitres, litres, scales, tape measure, thermometer, measuring jug,</w:t>
            </w:r>
            <w:r w:rsidDel="00000000" w:rsidR="00000000" w:rsidRPr="00000000">
              <w:rPr>
                <w:b w:val="1"/>
                <w:i w:val="1"/>
                <w:sz w:val="18"/>
                <w:szCs w:val="18"/>
                <w:rtl w:val="0"/>
              </w:rPr>
              <w:t xml:space="preserve"> area, volume, square centimetres, cube centimetres, unit of measurement, capacity </w:t>
            </w:r>
          </w:p>
          <w:p w:rsidR="00000000" w:rsidDel="00000000" w:rsidP="00000000" w:rsidRDefault="00000000" w:rsidRPr="00000000" w14:paraId="00000294">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295">
            <w:pPr>
              <w:spacing w:after="0" w:line="240" w:lineRule="auto"/>
              <w:contextualSpacing w:val="0"/>
              <w:rPr>
                <w:b w:val="1"/>
                <w:sz w:val="14"/>
                <w:szCs w:val="14"/>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weigh, read</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29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9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98">
            <w:pPr>
              <w:spacing w:line="240" w:lineRule="auto"/>
              <w:contextualSpacing w:val="0"/>
              <w:rPr>
                <w:b w:val="1"/>
                <w:color w:val="000000"/>
                <w:sz w:val="14"/>
                <w:szCs w:val="14"/>
              </w:rPr>
            </w:pPr>
            <w:r w:rsidDel="00000000" w:rsidR="00000000" w:rsidRPr="00000000">
              <w:rPr>
                <w:b w:val="1"/>
                <w:color w:val="000000"/>
                <w:sz w:val="14"/>
                <w:szCs w:val="14"/>
                <w:rtl w:val="0"/>
              </w:rPr>
              <w:t xml:space="preserve">Calculate the perimeter and area of rectangles and the volume and capacity of prisms using familiar metric units VCMMG196</w:t>
            </w:r>
          </w:p>
        </w:tc>
        <w:tc>
          <w:tcPr>
            <w:shd w:fill="ffffff" w:val="clear"/>
          </w:tcPr>
          <w:p w:rsidR="00000000" w:rsidDel="00000000" w:rsidP="00000000" w:rsidRDefault="00000000" w:rsidRPr="00000000" w14:paraId="00000299">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an efficient way of calculating the perimeter of a rectangle</w:t>
            </w:r>
          </w:p>
          <w:p w:rsidR="00000000" w:rsidDel="00000000" w:rsidP="00000000" w:rsidRDefault="00000000" w:rsidRPr="00000000" w14:paraId="0000029A">
            <w:pPr>
              <w:spacing w:after="0" w:lineRule="auto"/>
              <w:contextualSpacing w:val="0"/>
              <w:rPr>
                <w:i w:val="1"/>
                <w:color w:val="000000"/>
                <w:sz w:val="16"/>
                <w:szCs w:val="16"/>
              </w:rPr>
            </w:pPr>
            <w:r w:rsidDel="00000000" w:rsidR="00000000" w:rsidRPr="00000000">
              <w:rPr>
                <w:i w:val="1"/>
                <w:color w:val="000000"/>
                <w:sz w:val="16"/>
                <w:szCs w:val="16"/>
                <w:rtl w:val="0"/>
              </w:rPr>
              <w:t xml:space="preserve">I can explore efficient ways of finding area of a rectangle</w:t>
            </w:r>
          </w:p>
          <w:p w:rsidR="00000000" w:rsidDel="00000000" w:rsidP="00000000" w:rsidRDefault="00000000" w:rsidRPr="00000000" w14:paraId="0000029B">
            <w:pPr>
              <w:spacing w:after="0" w:lineRule="auto"/>
              <w:contextualSpacing w:val="0"/>
              <w:rPr>
                <w:i w:val="1"/>
                <w:color w:val="000000"/>
                <w:sz w:val="16"/>
                <w:szCs w:val="16"/>
              </w:rPr>
            </w:pPr>
            <w:r w:rsidDel="00000000" w:rsidR="00000000" w:rsidRPr="00000000">
              <w:rPr>
                <w:i w:val="1"/>
                <w:color w:val="000000"/>
                <w:sz w:val="16"/>
                <w:szCs w:val="16"/>
                <w:rtl w:val="0"/>
              </w:rPr>
              <w:t xml:space="preserve">I can measure volume and capacity using cubic centimetres</w:t>
            </w:r>
          </w:p>
          <w:p w:rsidR="00000000" w:rsidDel="00000000" w:rsidP="00000000" w:rsidRDefault="00000000" w:rsidRPr="00000000" w14:paraId="0000029C">
            <w:pPr>
              <w:spacing w:after="0" w:lineRule="auto"/>
              <w:contextualSpacing w:val="0"/>
              <w:rPr>
                <w:i w:val="1"/>
                <w:color w:val="000000"/>
                <w:sz w:val="16"/>
                <w:szCs w:val="16"/>
              </w:rPr>
            </w:pPr>
            <w:r w:rsidDel="00000000" w:rsidR="00000000" w:rsidRPr="00000000">
              <w:rPr>
                <w:i w:val="1"/>
                <w:color w:val="000000"/>
                <w:sz w:val="16"/>
                <w:szCs w:val="16"/>
                <w:rtl w:val="0"/>
              </w:rPr>
              <w:t xml:space="preserve">I can explore efficient ways of finding volume and capacity of rectangular prisms and cubes</w:t>
            </w:r>
          </w:p>
        </w:tc>
        <w:tc>
          <w:tcPr>
            <w:shd w:fill="ffffff" w:val="clear"/>
          </w:tcPr>
          <w:p w:rsidR="00000000" w:rsidDel="00000000" w:rsidP="00000000" w:rsidRDefault="00000000" w:rsidRPr="00000000" w14:paraId="0000029D">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volume, capacity,</w:t>
            </w:r>
            <w:r w:rsidDel="00000000" w:rsidR="00000000" w:rsidRPr="00000000">
              <w:rPr>
                <w:sz w:val="18"/>
                <w:szCs w:val="18"/>
                <w:rtl w:val="0"/>
              </w:rPr>
              <w:t xml:space="preserve"> </w:t>
            </w:r>
            <w:r w:rsidDel="00000000" w:rsidR="00000000" w:rsidRPr="00000000">
              <w:rPr>
                <w:i w:val="1"/>
                <w:sz w:val="18"/>
                <w:szCs w:val="18"/>
                <w:rtl w:val="0"/>
              </w:rPr>
              <w:t xml:space="preserve">area, rectangular prism, rectangular cube, cubes, spheres, edges, faces, prisms, pyramids, models, vertices, square centimetres, cube centimetres, unit of measurement, </w:t>
            </w:r>
            <w:r w:rsidDel="00000000" w:rsidR="00000000" w:rsidRPr="00000000">
              <w:rPr>
                <w:b w:val="1"/>
                <w:i w:val="1"/>
                <w:sz w:val="18"/>
                <w:szCs w:val="18"/>
                <w:rtl w:val="0"/>
              </w:rPr>
              <w:t xml:space="preserve">perimeter, capacity </w:t>
            </w:r>
          </w:p>
          <w:p w:rsidR="00000000" w:rsidDel="00000000" w:rsidP="00000000" w:rsidRDefault="00000000" w:rsidRPr="00000000" w14:paraId="0000029E">
            <w:pPr>
              <w:spacing w:after="0" w:line="240" w:lineRule="auto"/>
              <w:contextualSpacing w:val="0"/>
              <w:rPr>
                <w:b w:val="1"/>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calculate, measure</w:t>
            </w:r>
            <w:r w:rsidDel="00000000" w:rsidR="00000000" w:rsidRPr="00000000">
              <w:rPr>
                <w:rtl w:val="0"/>
              </w:rPr>
            </w:r>
          </w:p>
        </w:tc>
      </w:tr>
      <w:tr>
        <w:trPr>
          <w:trHeight w:val="240" w:hRule="atLeast"/>
        </w:trPr>
        <w:tc>
          <w:tcPr>
            <w:vMerge w:val="continue"/>
            <w:shd w:fill="ffffff" w:val="clear"/>
          </w:tcPr>
          <w:p w:rsidR="00000000" w:rsidDel="00000000" w:rsidP="00000000" w:rsidRDefault="00000000" w:rsidRPr="00000000" w14:paraId="0000029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A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A1">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Compare 12- and 24-hour time systems and convert between them  VCMMG197</w:t>
            </w:r>
          </w:p>
        </w:tc>
        <w:tc>
          <w:tcPr>
            <w:shd w:fill="ffffff" w:val="clear"/>
          </w:tcPr>
          <w:p w:rsidR="00000000" w:rsidDel="00000000" w:rsidP="00000000" w:rsidRDefault="00000000" w:rsidRPr="00000000" w14:paraId="000002A2">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compare 12- and 24-hour time systems</w:t>
            </w:r>
          </w:p>
          <w:p w:rsidR="00000000" w:rsidDel="00000000" w:rsidP="00000000" w:rsidRDefault="00000000" w:rsidRPr="00000000" w14:paraId="000002A3">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convert between 12- and 24- hour systems</w:t>
            </w:r>
          </w:p>
        </w:tc>
        <w:tc>
          <w:tcPr>
            <w:shd w:fill="ffffff" w:val="clear"/>
          </w:tcPr>
          <w:p w:rsidR="00000000" w:rsidDel="00000000" w:rsidP="00000000" w:rsidRDefault="00000000" w:rsidRPr="00000000" w14:paraId="000002A4">
            <w:pPr>
              <w:spacing w:after="0" w:line="240" w:lineRule="auto"/>
              <w:contextualSpacing w:val="0"/>
              <w:rPr>
                <w:i w:val="1"/>
                <w:sz w:val="18"/>
                <w:szCs w:val="18"/>
                <w:highlight w:val="white"/>
              </w:rPr>
            </w:pPr>
            <w:r w:rsidDel="00000000" w:rsidR="00000000" w:rsidRPr="00000000">
              <w:rPr>
                <w:sz w:val="18"/>
                <w:szCs w:val="18"/>
                <w:rtl w:val="0"/>
              </w:rPr>
              <w:t xml:space="preserve">Nouns: </w:t>
            </w:r>
            <w:r w:rsidDel="00000000" w:rsidR="00000000" w:rsidRPr="00000000">
              <w:rPr>
                <w:i w:val="1"/>
                <w:sz w:val="18"/>
                <w:szCs w:val="18"/>
                <w:rtl w:val="0"/>
              </w:rPr>
              <w:t xml:space="preserve">digits, hour, minute, second, digital clock, analogue clock, time units, am, pm, 24 hour time, 12 hour time </w:t>
            </w:r>
            <w:r w:rsidDel="00000000" w:rsidR="00000000" w:rsidRPr="00000000">
              <w:rPr>
                <w:rtl w:val="0"/>
              </w:rPr>
            </w:r>
          </w:p>
          <w:p w:rsidR="00000000" w:rsidDel="00000000" w:rsidP="00000000" w:rsidRDefault="00000000" w:rsidRPr="00000000" w14:paraId="000002A5">
            <w:pPr>
              <w:spacing w:after="0" w:line="240" w:lineRule="auto"/>
              <w:contextualSpacing w:val="0"/>
              <w:rPr>
                <w:sz w:val="14"/>
                <w:szCs w:val="14"/>
              </w:rPr>
            </w:pPr>
            <w:r w:rsidDel="00000000" w:rsidR="00000000" w:rsidRPr="00000000">
              <w:rPr>
                <w:sz w:val="18"/>
                <w:szCs w:val="18"/>
                <w:highlight w:val="white"/>
                <w:rtl w:val="0"/>
              </w:rPr>
              <w:t xml:space="preserve">Verbs</w:t>
            </w:r>
            <w:r w:rsidDel="00000000" w:rsidR="00000000" w:rsidRPr="00000000">
              <w:rPr>
                <w:i w:val="1"/>
                <w:sz w:val="18"/>
                <w:szCs w:val="18"/>
                <w:highlight w:val="white"/>
                <w:rtl w:val="0"/>
              </w:rPr>
              <w:t xml:space="preserve">: convert, multiply, divide</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2A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A7">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2A8">
            <w:pPr>
              <w:spacing w:line="240" w:lineRule="auto"/>
              <w:contextualSpacing w:val="0"/>
              <w:rPr>
                <w:b w:val="1"/>
                <w:color w:val="000000"/>
                <w:sz w:val="14"/>
                <w:szCs w:val="14"/>
              </w:rPr>
            </w:pPr>
            <w:r w:rsidDel="00000000" w:rsidR="00000000" w:rsidRPr="00000000">
              <w:rPr>
                <w:b w:val="1"/>
                <w:color w:val="000000"/>
                <w:sz w:val="14"/>
                <w:szCs w:val="14"/>
                <w:rtl w:val="0"/>
              </w:rPr>
              <w:t xml:space="preserve">Connect three-dimensional objects with their nets and other two-dimensional representations  VCMMG198</w:t>
            </w:r>
          </w:p>
        </w:tc>
        <w:tc>
          <w:tcPr>
            <w:shd w:fill="ffffff" w:val="clear"/>
          </w:tcPr>
          <w:p w:rsidR="00000000" w:rsidDel="00000000" w:rsidP="00000000" w:rsidRDefault="00000000" w:rsidRPr="00000000" w14:paraId="000002A9">
            <w:pPr>
              <w:spacing w:line="240" w:lineRule="auto"/>
              <w:contextualSpacing w:val="0"/>
              <w:rPr>
                <w:i w:val="1"/>
                <w:color w:val="000000"/>
                <w:sz w:val="16"/>
                <w:szCs w:val="16"/>
              </w:rPr>
            </w:pPr>
            <w:r w:rsidDel="00000000" w:rsidR="00000000" w:rsidRPr="00000000">
              <w:rPr>
                <w:i w:val="1"/>
                <w:color w:val="000000"/>
                <w:sz w:val="16"/>
                <w:szCs w:val="16"/>
                <w:rtl w:val="0"/>
              </w:rPr>
              <w:t xml:space="preserve">I can identify the shape and relative position of each face of a solid to determine the net of the solid</w:t>
            </w:r>
          </w:p>
        </w:tc>
        <w:tc>
          <w:tcPr>
            <w:shd w:fill="ffffff" w:val="clear"/>
          </w:tcPr>
          <w:p w:rsidR="00000000" w:rsidDel="00000000" w:rsidP="00000000" w:rsidRDefault="00000000" w:rsidRPr="00000000" w14:paraId="000002AA">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kites, rhobuses, straight, curved, line, features, two dimensional,</w:t>
            </w:r>
            <w:r w:rsidDel="00000000" w:rsidR="00000000" w:rsidRPr="00000000">
              <w:rPr>
                <w:b w:val="1"/>
                <w:i w:val="1"/>
                <w:sz w:val="18"/>
                <w:szCs w:val="18"/>
                <w:rtl w:val="0"/>
              </w:rPr>
              <w:t xml:space="preserve"> </w:t>
            </w:r>
            <w:r w:rsidDel="00000000" w:rsidR="00000000" w:rsidRPr="00000000">
              <w:rPr>
                <w:i w:val="1"/>
                <w:sz w:val="18"/>
                <w:szCs w:val="18"/>
                <w:rtl w:val="0"/>
              </w:rPr>
              <w:t xml:space="preserve">composite shape, </w:t>
            </w:r>
            <w:r w:rsidDel="00000000" w:rsidR="00000000" w:rsidRPr="00000000">
              <w:rPr>
                <w:b w:val="1"/>
                <w:i w:val="1"/>
                <w:sz w:val="18"/>
                <w:szCs w:val="18"/>
                <w:rtl w:val="0"/>
              </w:rPr>
              <w:t xml:space="preserve">net, solid</w:t>
            </w:r>
          </w:p>
          <w:p w:rsidR="00000000" w:rsidDel="00000000" w:rsidP="00000000" w:rsidRDefault="00000000" w:rsidRPr="00000000" w14:paraId="000002AB">
            <w:pPr>
              <w:spacing w:after="0" w:line="240" w:lineRule="auto"/>
              <w:contextualSpacing w:val="0"/>
              <w:rPr>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 make, combine, split, create, identify</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2A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2A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2AE">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2AF">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2B0">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2B1">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2B2">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2B3">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Use a grid reference system to describe locations. Describe routes using landmarks and directional language  VCMMG199</w:t>
            </w:r>
          </w:p>
        </w:tc>
        <w:tc>
          <w:tcPr>
            <w:shd w:fill="ffffff" w:val="clear"/>
          </w:tcPr>
          <w:p w:rsidR="00000000" w:rsidDel="00000000" w:rsidP="00000000" w:rsidRDefault="00000000" w:rsidRPr="00000000" w14:paraId="000002B4">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use a grid reference to describe a location</w:t>
            </w:r>
          </w:p>
          <w:p w:rsidR="00000000" w:rsidDel="00000000" w:rsidP="00000000" w:rsidRDefault="00000000" w:rsidRPr="00000000" w14:paraId="000002B5">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use directional language and landmarks to describe routes</w:t>
            </w:r>
          </w:p>
        </w:tc>
        <w:tc>
          <w:tcPr>
            <w:shd w:fill="ffffff" w:val="clear"/>
          </w:tcPr>
          <w:p w:rsidR="00000000" w:rsidDel="00000000" w:rsidP="00000000" w:rsidRDefault="00000000" w:rsidRPr="00000000" w14:paraId="000002B6">
            <w:pPr>
              <w:spacing w:after="0" w:line="240" w:lineRule="auto"/>
              <w:contextualSpacing w:val="0"/>
              <w:rPr>
                <w:i w:val="1"/>
                <w:sz w:val="18"/>
                <w:szCs w:val="18"/>
              </w:rPr>
            </w:pPr>
            <w:r w:rsidDel="00000000" w:rsidR="00000000" w:rsidRPr="00000000">
              <w:rPr>
                <w:sz w:val="18"/>
                <w:szCs w:val="18"/>
                <w:rtl w:val="0"/>
              </w:rPr>
              <w:t xml:space="preserve">Verb: </w:t>
            </w:r>
            <w:r w:rsidDel="00000000" w:rsidR="00000000" w:rsidRPr="00000000">
              <w:rPr>
                <w:i w:val="1"/>
                <w:sz w:val="18"/>
                <w:szCs w:val="18"/>
                <w:rtl w:val="0"/>
              </w:rPr>
              <w:t xml:space="preserve">find, follow, move, tell, give, turn, arrange, describe</w:t>
            </w:r>
          </w:p>
          <w:p w:rsidR="00000000" w:rsidDel="00000000" w:rsidP="00000000" w:rsidRDefault="00000000" w:rsidRPr="00000000" w14:paraId="000002B7">
            <w:pPr>
              <w:spacing w:after="0" w:line="240" w:lineRule="auto"/>
              <w:contextualSpacing w:val="0"/>
              <w:rPr>
                <w:b w:val="1"/>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directions, way, location, map, road, street, position, pathways, scale, legend, </w:t>
            </w:r>
            <w:r w:rsidDel="00000000" w:rsidR="00000000" w:rsidRPr="00000000">
              <w:rPr>
                <w:b w:val="1"/>
                <w:i w:val="1"/>
                <w:sz w:val="18"/>
                <w:szCs w:val="18"/>
                <w:rtl w:val="0"/>
              </w:rPr>
              <w:t xml:space="preserve">grid reference, route, landmarks </w:t>
            </w:r>
          </w:p>
          <w:p w:rsidR="00000000" w:rsidDel="00000000" w:rsidP="00000000" w:rsidRDefault="00000000" w:rsidRPr="00000000" w14:paraId="000002B8">
            <w:pPr>
              <w:spacing w:after="0" w:line="240" w:lineRule="auto"/>
              <w:contextualSpacing w:val="0"/>
              <w:rPr>
                <w:b w:val="1"/>
                <w:sz w:val="14"/>
                <w:szCs w:val="14"/>
              </w:rPr>
            </w:pPr>
            <w:r w:rsidDel="00000000" w:rsidR="00000000" w:rsidRPr="00000000">
              <w:rPr>
                <w:i w:val="1"/>
                <w:sz w:val="18"/>
                <w:szCs w:val="18"/>
                <w:rtl w:val="0"/>
              </w:rPr>
              <w:t xml:space="preserve">Prep/adj (directional language): beside, above, below, beside, between, near, forward, towards, left, right, straight, </w:t>
            </w:r>
            <w:r w:rsidDel="00000000" w:rsidR="00000000" w:rsidRPr="00000000">
              <w:rPr>
                <w:b w:val="1"/>
                <w:i w:val="1"/>
                <w:sz w:val="18"/>
                <w:szCs w:val="18"/>
                <w:rtl w:val="0"/>
              </w:rPr>
              <w:t xml:space="preserve">adjacent to, bordering</w:t>
            </w: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2B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B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BB">
            <w:pPr>
              <w:spacing w:line="240" w:lineRule="auto"/>
              <w:contextualSpacing w:val="0"/>
              <w:rPr>
                <w:color w:val="000000"/>
                <w:sz w:val="14"/>
                <w:szCs w:val="14"/>
              </w:rPr>
            </w:pPr>
            <w:r w:rsidDel="00000000" w:rsidR="00000000" w:rsidRPr="00000000">
              <w:rPr>
                <w:b w:val="1"/>
                <w:color w:val="000000"/>
                <w:sz w:val="14"/>
                <w:szCs w:val="14"/>
                <w:rtl w:val="0"/>
              </w:rPr>
              <w:t xml:space="preserve">Describe translations, reflections and rotations of two-dimensional shapes. Identify line and rotational symmetries  VCMMG200</w:t>
            </w:r>
            <w:r w:rsidDel="00000000" w:rsidR="00000000" w:rsidRPr="00000000">
              <w:rPr>
                <w:rtl w:val="0"/>
              </w:rPr>
            </w:r>
          </w:p>
        </w:tc>
        <w:tc>
          <w:tcPr>
            <w:shd w:fill="ffffff" w:val="clear"/>
          </w:tcPr>
          <w:p w:rsidR="00000000" w:rsidDel="00000000" w:rsidP="00000000" w:rsidRDefault="00000000" w:rsidRPr="00000000" w14:paraId="000002BC">
            <w:pPr>
              <w:spacing w:after="0" w:lineRule="auto"/>
              <w:contextualSpacing w:val="0"/>
              <w:rPr>
                <w:i w:val="1"/>
                <w:color w:val="000000"/>
                <w:sz w:val="16"/>
                <w:szCs w:val="16"/>
              </w:rPr>
            </w:pPr>
            <w:r w:rsidDel="00000000" w:rsidR="00000000" w:rsidRPr="00000000">
              <w:rPr>
                <w:i w:val="1"/>
                <w:color w:val="000000"/>
                <w:sz w:val="16"/>
                <w:szCs w:val="16"/>
                <w:rtl w:val="0"/>
              </w:rPr>
              <w:t xml:space="preserve">I can describe the translation of two-dimensional shapes</w:t>
            </w:r>
          </w:p>
          <w:p w:rsidR="00000000" w:rsidDel="00000000" w:rsidP="00000000" w:rsidRDefault="00000000" w:rsidRPr="00000000" w14:paraId="000002BD">
            <w:pPr>
              <w:spacing w:after="0" w:lineRule="auto"/>
              <w:contextualSpacing w:val="0"/>
              <w:rPr>
                <w:i w:val="1"/>
                <w:color w:val="000000"/>
                <w:sz w:val="16"/>
                <w:szCs w:val="16"/>
              </w:rPr>
            </w:pPr>
            <w:r w:rsidDel="00000000" w:rsidR="00000000" w:rsidRPr="00000000">
              <w:rPr>
                <w:i w:val="1"/>
                <w:color w:val="000000"/>
                <w:sz w:val="16"/>
                <w:szCs w:val="16"/>
                <w:rtl w:val="0"/>
              </w:rPr>
              <w:t xml:space="preserve">I can describe the reflections of two-dimensional shapes</w:t>
            </w:r>
          </w:p>
          <w:p w:rsidR="00000000" w:rsidDel="00000000" w:rsidP="00000000" w:rsidRDefault="00000000" w:rsidRPr="00000000" w14:paraId="000002BE">
            <w:pPr>
              <w:spacing w:after="0" w:lineRule="auto"/>
              <w:contextualSpacing w:val="0"/>
              <w:rPr>
                <w:i w:val="1"/>
                <w:color w:val="000000"/>
                <w:sz w:val="16"/>
                <w:szCs w:val="16"/>
              </w:rPr>
            </w:pPr>
            <w:r w:rsidDel="00000000" w:rsidR="00000000" w:rsidRPr="00000000">
              <w:rPr>
                <w:i w:val="1"/>
                <w:color w:val="000000"/>
                <w:sz w:val="16"/>
                <w:szCs w:val="16"/>
                <w:rtl w:val="0"/>
              </w:rPr>
              <w:t xml:space="preserve">I can describe rotations of two-dimensional shapes</w:t>
            </w:r>
          </w:p>
          <w:p w:rsidR="00000000" w:rsidDel="00000000" w:rsidP="00000000" w:rsidRDefault="00000000" w:rsidRPr="00000000" w14:paraId="000002BF">
            <w:pPr>
              <w:spacing w:after="0" w:lineRule="auto"/>
              <w:contextualSpacing w:val="0"/>
              <w:rPr>
                <w:i w:val="1"/>
                <w:color w:val="000000"/>
                <w:sz w:val="16"/>
                <w:szCs w:val="16"/>
              </w:rPr>
            </w:pPr>
            <w:r w:rsidDel="00000000" w:rsidR="00000000" w:rsidRPr="00000000">
              <w:rPr>
                <w:i w:val="1"/>
                <w:color w:val="000000"/>
                <w:sz w:val="16"/>
                <w:szCs w:val="16"/>
                <w:rtl w:val="0"/>
              </w:rPr>
              <w:t xml:space="preserve">I can manually flip, slide and turn a two-dimensional shape using digital technology </w:t>
            </w:r>
          </w:p>
          <w:p w:rsidR="00000000" w:rsidDel="00000000" w:rsidP="00000000" w:rsidRDefault="00000000" w:rsidRPr="00000000" w14:paraId="000002C0">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and describe the line and rotational symmetry of a range of two-dimensional shapes</w:t>
            </w:r>
          </w:p>
        </w:tc>
        <w:tc>
          <w:tcPr>
            <w:shd w:fill="ffffff" w:val="clear"/>
          </w:tcPr>
          <w:p w:rsidR="00000000" w:rsidDel="00000000" w:rsidP="00000000" w:rsidRDefault="00000000" w:rsidRPr="00000000" w14:paraId="000002C1">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kites, rhobuses, straight, curved, line, features, two dimensional,</w:t>
            </w:r>
            <w:r w:rsidDel="00000000" w:rsidR="00000000" w:rsidRPr="00000000">
              <w:rPr>
                <w:b w:val="1"/>
                <w:i w:val="1"/>
                <w:sz w:val="18"/>
                <w:szCs w:val="18"/>
                <w:rtl w:val="0"/>
              </w:rPr>
              <w:t xml:space="preserve"> </w:t>
            </w:r>
            <w:r w:rsidDel="00000000" w:rsidR="00000000" w:rsidRPr="00000000">
              <w:rPr>
                <w:i w:val="1"/>
                <w:sz w:val="18"/>
                <w:szCs w:val="18"/>
                <w:rtl w:val="0"/>
              </w:rPr>
              <w:t xml:space="preserve">symmetry, </w:t>
            </w:r>
            <w:r w:rsidDel="00000000" w:rsidR="00000000" w:rsidRPr="00000000">
              <w:rPr>
                <w:b w:val="1"/>
                <w:i w:val="1"/>
                <w:sz w:val="18"/>
                <w:szCs w:val="18"/>
                <w:rtl w:val="0"/>
              </w:rPr>
              <w:t xml:space="preserve">reflection, translation, rotation, rotational symmetry </w:t>
            </w:r>
          </w:p>
          <w:p w:rsidR="00000000" w:rsidDel="00000000" w:rsidP="00000000" w:rsidRDefault="00000000" w:rsidRPr="00000000" w14:paraId="000002C2">
            <w:pPr>
              <w:spacing w:after="0" w:line="240" w:lineRule="auto"/>
              <w:contextualSpacing w:val="0"/>
              <w:rPr>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 make, combine, split, create, identify, </w:t>
            </w:r>
            <w:r w:rsidDel="00000000" w:rsidR="00000000" w:rsidRPr="00000000">
              <w:rPr>
                <w:b w:val="1"/>
                <w:i w:val="1"/>
                <w:sz w:val="18"/>
                <w:szCs w:val="18"/>
                <w:rtl w:val="0"/>
              </w:rPr>
              <w:t xml:space="preserve"> </w:t>
            </w:r>
            <w:r w:rsidDel="00000000" w:rsidR="00000000" w:rsidRPr="00000000">
              <w:rPr>
                <w:i w:val="1"/>
                <w:sz w:val="18"/>
                <w:szCs w:val="18"/>
                <w:rtl w:val="0"/>
              </w:rPr>
              <w:t xml:space="preserve">flip, slide, turn</w:t>
            </w:r>
            <w:r w:rsidDel="00000000" w:rsidR="00000000" w:rsidRPr="00000000">
              <w:rPr>
                <w:rtl w:val="0"/>
              </w:rPr>
            </w:r>
          </w:p>
        </w:tc>
      </w:tr>
      <w:tr>
        <w:trPr>
          <w:trHeight w:val="440" w:hRule="atLeast"/>
        </w:trPr>
        <w:tc>
          <w:tcPr>
            <w:vMerge w:val="continue"/>
            <w:shd w:fill="ffffff" w:val="clear"/>
          </w:tcPr>
          <w:p w:rsidR="00000000" w:rsidDel="00000000" w:rsidP="00000000" w:rsidRDefault="00000000" w:rsidRPr="00000000" w14:paraId="000002C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C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C5">
            <w:pPr>
              <w:spacing w:after="0" w:line="240" w:lineRule="auto"/>
              <w:contextualSpacing w:val="0"/>
              <w:rPr>
                <w:b w:val="1"/>
                <w:sz w:val="14"/>
                <w:szCs w:val="14"/>
              </w:rPr>
            </w:pPr>
            <w:r w:rsidDel="00000000" w:rsidR="00000000" w:rsidRPr="00000000">
              <w:rPr>
                <w:b w:val="1"/>
                <w:color w:val="000000"/>
                <w:sz w:val="14"/>
                <w:szCs w:val="14"/>
                <w:rtl w:val="0"/>
              </w:rPr>
              <w:t xml:space="preserve">Apply the enlargement transformation to familiar two dimensional shapes and explore the properties of the resulting image compared with the original  VCMMG201</w:t>
            </w:r>
            <w:r w:rsidDel="00000000" w:rsidR="00000000" w:rsidRPr="00000000">
              <w:rPr>
                <w:rtl w:val="0"/>
              </w:rPr>
            </w:r>
          </w:p>
        </w:tc>
        <w:tc>
          <w:tcPr>
            <w:shd w:fill="ffffff" w:val="clear"/>
          </w:tcPr>
          <w:p w:rsidR="00000000" w:rsidDel="00000000" w:rsidP="00000000" w:rsidRDefault="00000000" w:rsidRPr="00000000" w14:paraId="000002C6">
            <w:pPr>
              <w:spacing w:after="0" w:lineRule="auto"/>
              <w:contextualSpacing w:val="0"/>
              <w:rPr>
                <w:i w:val="1"/>
                <w:color w:val="000000"/>
                <w:sz w:val="16"/>
                <w:szCs w:val="16"/>
              </w:rPr>
            </w:pPr>
            <w:r w:rsidDel="00000000" w:rsidR="00000000" w:rsidRPr="00000000">
              <w:rPr>
                <w:i w:val="1"/>
                <w:color w:val="000000"/>
                <w:sz w:val="16"/>
                <w:szCs w:val="16"/>
                <w:rtl w:val="0"/>
              </w:rPr>
              <w:t xml:space="preserve">I can use a grid system to enlarge an image</w:t>
            </w:r>
          </w:p>
          <w:p w:rsidR="00000000" w:rsidDel="00000000" w:rsidP="00000000" w:rsidRDefault="00000000" w:rsidRPr="00000000" w14:paraId="000002C7">
            <w:pPr>
              <w:spacing w:after="0" w:lineRule="auto"/>
              <w:contextualSpacing w:val="0"/>
              <w:rPr>
                <w:i w:val="1"/>
                <w:color w:val="000000"/>
                <w:sz w:val="16"/>
                <w:szCs w:val="16"/>
              </w:rPr>
            </w:pPr>
            <w:r w:rsidDel="00000000" w:rsidR="00000000" w:rsidRPr="00000000">
              <w:rPr>
                <w:i w:val="1"/>
                <w:color w:val="000000"/>
                <w:sz w:val="16"/>
                <w:szCs w:val="16"/>
                <w:rtl w:val="0"/>
              </w:rPr>
              <w:t xml:space="preserve">I can use digital technology to enlarge shapes</w:t>
            </w:r>
          </w:p>
        </w:tc>
        <w:tc>
          <w:tcPr>
            <w:shd w:fill="ffffff" w:val="clear"/>
          </w:tcPr>
          <w:p w:rsidR="00000000" w:rsidDel="00000000" w:rsidP="00000000" w:rsidRDefault="00000000" w:rsidRPr="00000000" w14:paraId="000002C8">
            <w:pPr>
              <w:spacing w:after="0" w:line="240" w:lineRule="auto"/>
              <w:contextualSpacing w:val="0"/>
              <w:rPr>
                <w:b w:val="1"/>
                <w:i w:val="1"/>
                <w:sz w:val="18"/>
                <w:szCs w:val="18"/>
              </w:rPr>
            </w:pPr>
            <w:r w:rsidDel="00000000" w:rsidR="00000000" w:rsidRPr="00000000">
              <w:rPr>
                <w:sz w:val="18"/>
                <w:szCs w:val="18"/>
                <w:rtl w:val="0"/>
              </w:rPr>
              <w:t xml:space="preserve">Verb: compare, </w:t>
            </w:r>
            <w:r w:rsidDel="00000000" w:rsidR="00000000" w:rsidRPr="00000000">
              <w:rPr>
                <w:b w:val="1"/>
                <w:i w:val="1"/>
                <w:sz w:val="18"/>
                <w:szCs w:val="18"/>
                <w:rtl w:val="0"/>
              </w:rPr>
              <w:t xml:space="preserve">enlarge</w:t>
            </w:r>
          </w:p>
          <w:p w:rsidR="00000000" w:rsidDel="00000000" w:rsidP="00000000" w:rsidRDefault="00000000" w:rsidRPr="00000000" w14:paraId="000002C9">
            <w:pPr>
              <w:spacing w:after="0" w:line="240" w:lineRule="auto"/>
              <w:contextualSpacing w:val="0"/>
              <w:rPr>
                <w:b w:val="1"/>
                <w:sz w:val="14"/>
                <w:szCs w:val="14"/>
              </w:rPr>
            </w:pPr>
            <w:r w:rsidDel="00000000" w:rsidR="00000000" w:rsidRPr="00000000">
              <w:rPr>
                <w:sz w:val="18"/>
                <w:szCs w:val="18"/>
                <w:rtl w:val="0"/>
              </w:rPr>
              <w:t xml:space="preserve">Nouns</w:t>
            </w:r>
            <w:r w:rsidDel="00000000" w:rsidR="00000000" w:rsidRPr="00000000">
              <w:rPr>
                <w:i w:val="1"/>
                <w:sz w:val="18"/>
                <w:szCs w:val="18"/>
                <w:rtl w:val="0"/>
              </w:rPr>
              <w:t xml:space="preserve">: map, scale, legend, </w:t>
            </w:r>
            <w:r w:rsidDel="00000000" w:rsidR="00000000" w:rsidRPr="00000000">
              <w:rPr>
                <w:b w:val="1"/>
                <w:i w:val="1"/>
                <w:sz w:val="18"/>
                <w:szCs w:val="18"/>
                <w:rtl w:val="0"/>
              </w:rPr>
              <w:t xml:space="preserve">grid system , ratio</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2C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CB">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2CC">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Estimate, measure and compare angles using degrees. Construct angles using a protractor  VCMMG202</w:t>
            </w:r>
          </w:p>
        </w:tc>
        <w:tc>
          <w:tcPr>
            <w:shd w:fill="ffffff" w:val="clear"/>
          </w:tcPr>
          <w:p w:rsidR="00000000" w:rsidDel="00000000" w:rsidP="00000000" w:rsidRDefault="00000000" w:rsidRPr="00000000" w14:paraId="000002CD">
            <w:pPr>
              <w:spacing w:after="0" w:lineRule="auto"/>
              <w:contextualSpacing w:val="0"/>
              <w:rPr>
                <w:i w:val="1"/>
                <w:color w:val="000000"/>
                <w:sz w:val="16"/>
                <w:szCs w:val="16"/>
              </w:rPr>
            </w:pPr>
            <w:r w:rsidDel="00000000" w:rsidR="00000000" w:rsidRPr="00000000">
              <w:rPr>
                <w:i w:val="1"/>
                <w:color w:val="000000"/>
                <w:sz w:val="16"/>
                <w:szCs w:val="16"/>
                <w:rtl w:val="0"/>
              </w:rPr>
              <w:t xml:space="preserve">I can measure angles using both 180° and 360° protractors</w:t>
            </w:r>
          </w:p>
          <w:p w:rsidR="00000000" w:rsidDel="00000000" w:rsidP="00000000" w:rsidRDefault="00000000" w:rsidRPr="00000000" w14:paraId="000002CE">
            <w:pPr>
              <w:spacing w:after="0" w:lineRule="auto"/>
              <w:contextualSpacing w:val="0"/>
              <w:rPr>
                <w:i w:val="1"/>
                <w:color w:val="000000"/>
                <w:sz w:val="16"/>
                <w:szCs w:val="16"/>
              </w:rPr>
            </w:pPr>
            <w:r w:rsidDel="00000000" w:rsidR="00000000" w:rsidRPr="00000000">
              <w:rPr>
                <w:i w:val="1"/>
                <w:color w:val="000000"/>
                <w:sz w:val="16"/>
                <w:szCs w:val="16"/>
                <w:rtl w:val="0"/>
              </w:rPr>
              <w:t xml:space="preserve">I can construct angles using both 180° and 360° protractors</w:t>
            </w:r>
          </w:p>
          <w:p w:rsidR="00000000" w:rsidDel="00000000" w:rsidP="00000000" w:rsidRDefault="00000000" w:rsidRPr="00000000" w14:paraId="000002CF">
            <w:pPr>
              <w:spacing w:after="0" w:lineRule="auto"/>
              <w:contextualSpacing w:val="0"/>
              <w:rPr>
                <w:i w:val="1"/>
                <w:color w:val="000000"/>
                <w:sz w:val="16"/>
                <w:szCs w:val="16"/>
              </w:rPr>
            </w:pPr>
            <w:r w:rsidDel="00000000" w:rsidR="00000000" w:rsidRPr="00000000">
              <w:rPr>
                <w:i w:val="1"/>
                <w:color w:val="000000"/>
                <w:sz w:val="16"/>
                <w:szCs w:val="16"/>
                <w:rtl w:val="0"/>
              </w:rPr>
              <w:t xml:space="preserve">I can recognise that angles have arms and a vertex</w:t>
            </w:r>
          </w:p>
        </w:tc>
        <w:tc>
          <w:tcPr>
            <w:shd w:fill="ffffff" w:val="clear"/>
          </w:tcPr>
          <w:p w:rsidR="00000000" w:rsidDel="00000000" w:rsidP="00000000" w:rsidRDefault="00000000" w:rsidRPr="00000000" w14:paraId="000002D0">
            <w:pPr>
              <w:spacing w:after="0" w:line="240" w:lineRule="auto"/>
              <w:contextualSpacing w:val="0"/>
              <w:rPr>
                <w:b w:val="1"/>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angle, space, right angle, acute angle, obtuse angle, degrees,</w:t>
            </w:r>
            <w:r w:rsidDel="00000000" w:rsidR="00000000" w:rsidRPr="00000000">
              <w:rPr>
                <w:b w:val="1"/>
                <w:i w:val="1"/>
                <w:sz w:val="18"/>
                <w:szCs w:val="18"/>
                <w:rtl w:val="0"/>
              </w:rPr>
              <w:t xml:space="preserve"> arms, vertex, protractor</w:t>
            </w:r>
          </w:p>
          <w:p w:rsidR="00000000" w:rsidDel="00000000" w:rsidP="00000000" w:rsidRDefault="00000000" w:rsidRPr="00000000" w14:paraId="000002D1">
            <w:pPr>
              <w:spacing w:after="0" w:line="240" w:lineRule="auto"/>
              <w:contextualSpacing w:val="0"/>
              <w:rPr>
                <w:b w:val="1"/>
                <w:i w:val="1"/>
                <w:sz w:val="18"/>
                <w:szCs w:val="18"/>
              </w:rPr>
            </w:pPr>
            <w:r w:rsidDel="00000000" w:rsidR="00000000" w:rsidRPr="00000000">
              <w:rPr>
                <w:sz w:val="18"/>
                <w:szCs w:val="18"/>
                <w:rtl w:val="0"/>
              </w:rPr>
              <w:t xml:space="preserve">Verb</w:t>
            </w:r>
            <w:r w:rsidDel="00000000" w:rsidR="00000000" w:rsidRPr="00000000">
              <w:rPr>
                <w:i w:val="1"/>
                <w:sz w:val="18"/>
                <w:szCs w:val="18"/>
                <w:rtl w:val="0"/>
              </w:rPr>
              <w:t xml:space="preserve">: make, show, compare, measure, create, </w:t>
            </w:r>
            <w:r w:rsidDel="00000000" w:rsidR="00000000" w:rsidRPr="00000000">
              <w:rPr>
                <w:b w:val="1"/>
                <w:i w:val="1"/>
                <w:sz w:val="18"/>
                <w:szCs w:val="18"/>
                <w:rtl w:val="0"/>
              </w:rPr>
              <w:t xml:space="preserve">construct </w:t>
            </w:r>
          </w:p>
          <w:p w:rsidR="00000000" w:rsidDel="00000000" w:rsidP="00000000" w:rsidRDefault="00000000" w:rsidRPr="00000000" w14:paraId="000002D2">
            <w:pPr>
              <w:spacing w:after="0" w:line="240" w:lineRule="auto"/>
              <w:contextualSpacing w:val="0"/>
              <w:rPr>
                <w:sz w:val="14"/>
                <w:szCs w:val="14"/>
              </w:rPr>
            </w:pPr>
            <w:r w:rsidDel="00000000" w:rsidR="00000000" w:rsidRPr="00000000">
              <w:rPr>
                <w:sz w:val="18"/>
                <w:szCs w:val="18"/>
                <w:rtl w:val="0"/>
              </w:rPr>
              <w:t xml:space="preserve">Adj</w:t>
            </w:r>
            <w:r w:rsidDel="00000000" w:rsidR="00000000" w:rsidRPr="00000000">
              <w:rPr>
                <w:i w:val="1"/>
                <w:sz w:val="18"/>
                <w:szCs w:val="18"/>
                <w:rtl w:val="0"/>
              </w:rPr>
              <w:t xml:space="preserve">: small, big, large, same, different</w:t>
            </w: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2D3">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2D5">
            <w:pPr>
              <w:spacing w:line="240" w:lineRule="auto"/>
              <w:contextualSpacing w:val="0"/>
              <w:rPr>
                <w:color w:val="000000"/>
                <w:sz w:val="18"/>
                <w:szCs w:val="18"/>
              </w:rPr>
            </w:pPr>
            <w:r w:rsidDel="00000000" w:rsidR="00000000" w:rsidRPr="00000000">
              <w:rPr>
                <w:color w:val="000000"/>
                <w:sz w:val="18"/>
                <w:szCs w:val="18"/>
                <w:rtl w:val="0"/>
              </w:rPr>
              <w:t xml:space="preserve">Students use appropriate units of measurement for length, area, volume, capacity and mass, and calculate perimeter and area of rectangles and volume, and capacity of rectangular prisms. They convert between 12 and 24-hour time. Students use a grid reference system to locate landmarks. They estimate angles, and use protractors and digital technology to construct and measure angles. Students connect three-dimensional objects with their two-dimensional representations. They describe transformations of two-dimensional shapes and identify line and rotational symmetry.</w:t>
            </w:r>
          </w:p>
        </w:tc>
      </w:tr>
    </w:tbl>
    <w:p w:rsidR="00000000" w:rsidDel="00000000" w:rsidP="00000000" w:rsidRDefault="00000000" w:rsidRPr="00000000" w14:paraId="000002D8">
      <w:pPr>
        <w:contextualSpacing w:val="0"/>
        <w:rPr/>
      </w:pPr>
      <w:r w:rsidDel="00000000" w:rsidR="00000000" w:rsidRPr="00000000">
        <w:rPr>
          <w:rtl w:val="0"/>
        </w:rPr>
      </w:r>
    </w:p>
    <w:p w:rsidR="00000000" w:rsidDel="00000000" w:rsidP="00000000" w:rsidRDefault="00000000" w:rsidRPr="00000000" w14:paraId="000002D9">
      <w:pPr>
        <w:contextualSpacing w:val="0"/>
        <w:rPr/>
      </w:pPr>
      <w:r w:rsidDel="00000000" w:rsidR="00000000" w:rsidRPr="00000000">
        <w:rPr>
          <w:rtl w:val="0"/>
        </w:rPr>
      </w:r>
    </w:p>
    <w:p w:rsidR="00000000" w:rsidDel="00000000" w:rsidP="00000000" w:rsidRDefault="00000000" w:rsidRPr="00000000" w14:paraId="000002DA">
      <w:pPr>
        <w:contextualSpacing w:val="0"/>
        <w:rPr/>
      </w:pPr>
      <w:r w:rsidDel="00000000" w:rsidR="00000000" w:rsidRPr="00000000">
        <w:rPr>
          <w:rtl w:val="0"/>
        </w:rPr>
      </w:r>
    </w:p>
    <w:p w:rsidR="00000000" w:rsidDel="00000000" w:rsidP="00000000" w:rsidRDefault="00000000" w:rsidRPr="00000000" w14:paraId="000002DB">
      <w:pPr>
        <w:contextualSpacing w:val="0"/>
        <w:rPr/>
      </w:pPr>
      <w:r w:rsidDel="00000000" w:rsidR="00000000" w:rsidRPr="00000000">
        <w:rPr>
          <w:rtl w:val="0"/>
        </w:rPr>
      </w:r>
    </w:p>
    <w:tbl>
      <w:tblPr>
        <w:tblStyle w:val="Table9"/>
        <w:tblW w:w="157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
        <w:gridCol w:w="1275"/>
        <w:gridCol w:w="4536"/>
        <w:gridCol w:w="5528"/>
        <w:gridCol w:w="3686"/>
        <w:tblGridChange w:id="0">
          <w:tblGrid>
            <w:gridCol w:w="705"/>
            <w:gridCol w:w="1275"/>
            <w:gridCol w:w="4536"/>
            <w:gridCol w:w="5528"/>
            <w:gridCol w:w="3686"/>
          </w:tblGrid>
        </w:tblGridChange>
      </w:tblGrid>
      <w:tr>
        <w:trPr>
          <w:trHeight w:val="540" w:hRule="atLeast"/>
        </w:trPr>
        <w:tc>
          <w:tcPr>
            <w:shd w:fill="ffffff" w:val="clear"/>
            <w:vAlign w:val="center"/>
          </w:tcPr>
          <w:p w:rsidR="00000000" w:rsidDel="00000000" w:rsidP="00000000" w:rsidRDefault="00000000" w:rsidRPr="00000000" w14:paraId="000002DC">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2DD">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2DE">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Level 6</w:t>
            </w:r>
          </w:p>
        </w:tc>
        <w:tc>
          <w:tcPr>
            <w:shd w:fill="ffffff" w:val="clear"/>
          </w:tcPr>
          <w:p w:rsidR="00000000" w:rsidDel="00000000" w:rsidP="00000000" w:rsidRDefault="00000000" w:rsidRPr="00000000" w14:paraId="000002DF">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2E0">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2E1">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2E2">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2E3">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Connect decimal representations to the metric system</w:t>
            </w:r>
          </w:p>
          <w:p w:rsidR="00000000" w:rsidDel="00000000" w:rsidP="00000000" w:rsidRDefault="00000000" w:rsidRPr="00000000" w14:paraId="000002E4">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VCMMG222</w:t>
            </w:r>
          </w:p>
        </w:tc>
        <w:tc>
          <w:tcPr>
            <w:shd w:fill="ffffff" w:val="clear"/>
          </w:tcPr>
          <w:p w:rsidR="00000000" w:rsidDel="00000000" w:rsidP="00000000" w:rsidRDefault="00000000" w:rsidRPr="00000000" w14:paraId="000002E5">
            <w:pPr>
              <w:spacing w:after="0" w:lineRule="auto"/>
              <w:contextualSpacing w:val="0"/>
              <w:rPr>
                <w:i w:val="1"/>
                <w:color w:val="000000"/>
                <w:sz w:val="16"/>
                <w:szCs w:val="16"/>
              </w:rPr>
            </w:pPr>
            <w:r w:rsidDel="00000000" w:rsidR="00000000" w:rsidRPr="00000000">
              <w:rPr>
                <w:i w:val="1"/>
                <w:color w:val="000000"/>
                <w:sz w:val="16"/>
                <w:szCs w:val="16"/>
                <w:rtl w:val="0"/>
              </w:rPr>
              <w:t xml:space="preserve">I can recognise the connection between decimal representation to the metric system</w:t>
            </w:r>
          </w:p>
          <w:p w:rsidR="00000000" w:rsidDel="00000000" w:rsidP="00000000" w:rsidRDefault="00000000" w:rsidRPr="00000000" w14:paraId="000002E6">
            <w:pPr>
              <w:spacing w:after="0" w:lineRule="auto"/>
              <w:contextualSpacing w:val="0"/>
              <w:rPr>
                <w:b w:val="1"/>
                <w:color w:val="000000"/>
                <w:sz w:val="16"/>
                <w:szCs w:val="16"/>
              </w:rPr>
            </w:pPr>
            <w:r w:rsidDel="00000000" w:rsidR="00000000" w:rsidRPr="00000000">
              <w:rPr>
                <w:i w:val="1"/>
                <w:color w:val="000000"/>
                <w:sz w:val="16"/>
                <w:szCs w:val="16"/>
                <w:rtl w:val="0"/>
              </w:rPr>
              <w:t xml:space="preserve">I can recognise the equivalence of measurements such as 1.25 metres and 125 centimetre</w:t>
            </w:r>
            <w:r w:rsidDel="00000000" w:rsidR="00000000" w:rsidRPr="00000000">
              <w:rPr>
                <w:rtl w:val="0"/>
              </w:rPr>
            </w:r>
          </w:p>
        </w:tc>
        <w:tc>
          <w:tcPr>
            <w:shd w:fill="ffffff" w:val="clear"/>
          </w:tcPr>
          <w:p w:rsidR="00000000" w:rsidDel="00000000" w:rsidP="00000000" w:rsidRDefault="00000000" w:rsidRPr="00000000" w14:paraId="000002E7">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hand span, centimeters, metres, grams, kilograms, millilitres, litres, area, volume, capacity, square centimetres, cube centimetres, unit of measurement, </w:t>
            </w:r>
            <w:r w:rsidDel="00000000" w:rsidR="00000000" w:rsidRPr="00000000">
              <w:rPr>
                <w:b w:val="1"/>
                <w:i w:val="1"/>
                <w:sz w:val="18"/>
                <w:szCs w:val="18"/>
                <w:rtl w:val="0"/>
              </w:rPr>
              <w:t xml:space="preserve">decimals, metric system</w:t>
            </w:r>
          </w:p>
          <w:p w:rsidR="00000000" w:rsidDel="00000000" w:rsidP="00000000" w:rsidRDefault="00000000" w:rsidRPr="00000000" w14:paraId="000002E8">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2E9">
            <w:pPr>
              <w:spacing w:after="0" w:line="240" w:lineRule="auto"/>
              <w:contextualSpacing w:val="0"/>
              <w:rPr>
                <w:b w:val="1"/>
                <w:sz w:val="14"/>
                <w:szCs w:val="14"/>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convert</w:t>
            </w:r>
            <w:r w:rsidDel="00000000" w:rsidR="00000000" w:rsidRPr="00000000">
              <w:rPr>
                <w:rtl w:val="0"/>
              </w:rPr>
            </w:r>
          </w:p>
          <w:p w:rsidR="00000000" w:rsidDel="00000000" w:rsidP="00000000" w:rsidRDefault="00000000" w:rsidRPr="00000000" w14:paraId="000002EA">
            <w:pPr>
              <w:spacing w:after="0" w:line="240" w:lineRule="auto"/>
              <w:contextualSpacing w:val="0"/>
              <w:rPr>
                <w:b w:val="1"/>
                <w:sz w:val="14"/>
                <w:szCs w:val="14"/>
              </w:rPr>
            </w:pP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2E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E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ED">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Convert between common metric units of length, mass and capacity</w:t>
            </w:r>
          </w:p>
          <w:p w:rsidR="00000000" w:rsidDel="00000000" w:rsidP="00000000" w:rsidRDefault="00000000" w:rsidRPr="00000000" w14:paraId="000002EE">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VCMMG223</w:t>
            </w:r>
          </w:p>
        </w:tc>
        <w:tc>
          <w:tcPr>
            <w:shd w:fill="ffffff" w:val="clear"/>
          </w:tcPr>
          <w:p w:rsidR="00000000" w:rsidDel="00000000" w:rsidP="00000000" w:rsidRDefault="00000000" w:rsidRPr="00000000" w14:paraId="000002EF">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correct operations when converting units of length – millimetre, centimetre, metres, kilometres</w:t>
            </w:r>
          </w:p>
          <w:p w:rsidR="00000000" w:rsidDel="00000000" w:rsidP="00000000" w:rsidRDefault="00000000" w:rsidRPr="00000000" w14:paraId="000002F0">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correct operations when converting units of mass –milligrams, grams, kilograms, tonnes</w:t>
            </w:r>
          </w:p>
          <w:p w:rsidR="00000000" w:rsidDel="00000000" w:rsidP="00000000" w:rsidRDefault="00000000" w:rsidRPr="00000000" w14:paraId="000002F1">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correct operations when converting units of capacity- millitres, litres, kilolitres, mega litres</w:t>
            </w:r>
          </w:p>
          <w:p w:rsidR="00000000" w:rsidDel="00000000" w:rsidP="00000000" w:rsidRDefault="00000000" w:rsidRPr="00000000" w14:paraId="000002F2">
            <w:pPr>
              <w:spacing w:after="0" w:lineRule="auto"/>
              <w:contextualSpacing w:val="0"/>
              <w:rPr>
                <w:i w:val="1"/>
                <w:color w:val="000000"/>
                <w:sz w:val="16"/>
                <w:szCs w:val="16"/>
              </w:rPr>
            </w:pPr>
            <w:r w:rsidDel="00000000" w:rsidR="00000000" w:rsidRPr="00000000">
              <w:rPr>
                <w:i w:val="1"/>
                <w:color w:val="000000"/>
                <w:sz w:val="16"/>
                <w:szCs w:val="16"/>
                <w:rtl w:val="0"/>
              </w:rPr>
              <w:t xml:space="preserve">I can recognise and use the prefixes in units of measurement</w:t>
            </w:r>
          </w:p>
        </w:tc>
        <w:tc>
          <w:tcPr>
            <w:shd w:fill="ffffff" w:val="clear"/>
          </w:tcPr>
          <w:p w:rsidR="00000000" w:rsidDel="00000000" w:rsidP="00000000" w:rsidRDefault="00000000" w:rsidRPr="00000000" w14:paraId="000002F3">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length, mass, volume, space, millimeters, centimeters, metres, grams, kilograms, millilitres, litres, area, volume, capacity, square centimetres, cube centimetres, unit of measurement, decimals, metric system, </w:t>
            </w:r>
            <w:r w:rsidDel="00000000" w:rsidR="00000000" w:rsidRPr="00000000">
              <w:rPr>
                <w:b w:val="1"/>
                <w:i w:val="1"/>
                <w:sz w:val="18"/>
                <w:szCs w:val="18"/>
                <w:rtl w:val="0"/>
              </w:rPr>
              <w:t xml:space="preserve">kilometres, tonnes, miligrams, kilolitres, megalitres</w:t>
            </w:r>
            <w:r w:rsidDel="00000000" w:rsidR="00000000" w:rsidRPr="00000000">
              <w:rPr>
                <w:i w:val="1"/>
                <w:sz w:val="18"/>
                <w:szCs w:val="18"/>
                <w:rtl w:val="0"/>
              </w:rPr>
              <w:t xml:space="preserve"> </w:t>
            </w:r>
          </w:p>
          <w:p w:rsidR="00000000" w:rsidDel="00000000" w:rsidP="00000000" w:rsidRDefault="00000000" w:rsidRPr="00000000" w14:paraId="000002F4">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2F5">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convert</w:t>
            </w:r>
          </w:p>
          <w:p w:rsidR="00000000" w:rsidDel="00000000" w:rsidP="00000000" w:rsidRDefault="00000000" w:rsidRPr="00000000" w14:paraId="000002F6">
            <w:pPr>
              <w:spacing w:after="0" w:line="240" w:lineRule="auto"/>
              <w:contextualSpacing w:val="0"/>
              <w:rPr>
                <w:b w:val="1"/>
                <w:i w:val="1"/>
                <w:sz w:val="18"/>
                <w:szCs w:val="18"/>
              </w:rPr>
            </w:pPr>
            <w:r w:rsidDel="00000000" w:rsidR="00000000" w:rsidRPr="00000000">
              <w:rPr>
                <w:i w:val="1"/>
                <w:sz w:val="18"/>
                <w:szCs w:val="18"/>
                <w:rtl w:val="0"/>
              </w:rPr>
              <w:t xml:space="preserve">Prefixes: </w:t>
            </w:r>
            <w:r w:rsidDel="00000000" w:rsidR="00000000" w:rsidRPr="00000000">
              <w:rPr>
                <w:b w:val="1"/>
                <w:i w:val="1"/>
                <w:sz w:val="18"/>
                <w:szCs w:val="18"/>
                <w:rtl w:val="0"/>
              </w:rPr>
              <w:t xml:space="preserve">mili-, kilo-, centi-</w:t>
            </w:r>
          </w:p>
        </w:tc>
      </w:tr>
      <w:tr>
        <w:trPr>
          <w:trHeight w:val="240" w:hRule="atLeast"/>
        </w:trPr>
        <w:tc>
          <w:tcPr>
            <w:vMerge w:val="continue"/>
            <w:shd w:fill="ffffff" w:val="clear"/>
          </w:tcPr>
          <w:p w:rsidR="00000000" w:rsidDel="00000000" w:rsidP="00000000" w:rsidRDefault="00000000" w:rsidRPr="00000000" w14:paraId="000002F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F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F9">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Solve problems involving the comparison of lengths and areas using appropriate units VCMMG224</w:t>
            </w:r>
          </w:p>
        </w:tc>
        <w:tc>
          <w:tcPr>
            <w:shd w:fill="ffffff" w:val="clear"/>
          </w:tcPr>
          <w:p w:rsidR="00000000" w:rsidDel="00000000" w:rsidP="00000000" w:rsidRDefault="00000000" w:rsidRPr="00000000" w14:paraId="000002FA">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solve problems involving the comparison of lengths using the appropriate units</w:t>
            </w:r>
          </w:p>
          <w:p w:rsidR="00000000" w:rsidDel="00000000" w:rsidP="00000000" w:rsidRDefault="00000000" w:rsidRPr="00000000" w14:paraId="000002FB">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solve problems involving the comparison of area using the appropriate units</w:t>
            </w:r>
          </w:p>
        </w:tc>
        <w:tc>
          <w:tcPr>
            <w:shd w:fill="ffffff" w:val="clear"/>
          </w:tcPr>
          <w:p w:rsidR="00000000" w:rsidDel="00000000" w:rsidP="00000000" w:rsidRDefault="00000000" w:rsidRPr="00000000" w14:paraId="000002FC">
            <w:pPr>
              <w:spacing w:after="0" w:line="240" w:lineRule="auto"/>
              <w:contextualSpacing w:val="0"/>
              <w:rPr>
                <w:b w:val="1"/>
                <w:color w:val="000000"/>
                <w:sz w:val="14"/>
                <w:szCs w:val="14"/>
              </w:rPr>
            </w:pPr>
            <w:r w:rsidDel="00000000" w:rsidR="00000000" w:rsidRPr="00000000">
              <w:rPr>
                <w:sz w:val="18"/>
                <w:szCs w:val="18"/>
                <w:rtl w:val="0"/>
              </w:rPr>
              <w:t xml:space="preserve">Nouns: </w:t>
            </w:r>
            <w:r w:rsidDel="00000000" w:rsidR="00000000" w:rsidRPr="00000000">
              <w:rPr>
                <w:i w:val="1"/>
                <w:sz w:val="18"/>
                <w:szCs w:val="18"/>
                <w:rtl w:val="0"/>
              </w:rPr>
              <w:t xml:space="preserve">length, millimeters, centimeters, metres, kilometres, area, space, square centimetres, unit of measurement</w:t>
            </w:r>
            <w:r w:rsidDel="00000000" w:rsidR="00000000" w:rsidRPr="00000000">
              <w:rPr>
                <w:rtl w:val="0"/>
              </w:rPr>
            </w:r>
          </w:p>
        </w:tc>
      </w:tr>
      <w:tr>
        <w:trPr>
          <w:trHeight w:val="400" w:hRule="atLeast"/>
        </w:trPr>
        <w:tc>
          <w:tcPr>
            <w:vMerge w:val="continue"/>
            <w:shd w:fill="ffffff" w:val="clear"/>
          </w:tcPr>
          <w:p w:rsidR="00000000" w:rsidDel="00000000" w:rsidP="00000000" w:rsidRDefault="00000000" w:rsidRPr="00000000" w14:paraId="000002F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2F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2FF">
            <w:pPr>
              <w:spacing w:line="240" w:lineRule="auto"/>
              <w:contextualSpacing w:val="0"/>
              <w:rPr>
                <w:b w:val="1"/>
                <w:color w:val="000000"/>
                <w:sz w:val="14"/>
                <w:szCs w:val="14"/>
              </w:rPr>
            </w:pPr>
            <w:r w:rsidDel="00000000" w:rsidR="00000000" w:rsidRPr="00000000">
              <w:rPr>
                <w:b w:val="1"/>
                <w:color w:val="000000"/>
                <w:sz w:val="14"/>
                <w:szCs w:val="14"/>
                <w:rtl w:val="0"/>
              </w:rPr>
              <w:t xml:space="preserve">Connect volume and capacity and their units of measurement  VCMMG225</w:t>
            </w:r>
          </w:p>
        </w:tc>
        <w:tc>
          <w:tcPr>
            <w:shd w:fill="ffffff" w:val="clear"/>
          </w:tcPr>
          <w:p w:rsidR="00000000" w:rsidDel="00000000" w:rsidP="00000000" w:rsidRDefault="00000000" w:rsidRPr="00000000" w14:paraId="00000300">
            <w:pPr>
              <w:spacing w:line="240" w:lineRule="auto"/>
              <w:contextualSpacing w:val="0"/>
              <w:rPr>
                <w:i w:val="1"/>
                <w:color w:val="000000"/>
                <w:sz w:val="16"/>
                <w:szCs w:val="16"/>
              </w:rPr>
            </w:pPr>
            <w:r w:rsidDel="00000000" w:rsidR="00000000" w:rsidRPr="00000000">
              <w:rPr>
                <w:i w:val="1"/>
                <w:color w:val="000000"/>
                <w:sz w:val="16"/>
                <w:szCs w:val="16"/>
                <w:rtl w:val="0"/>
              </w:rPr>
              <w:t xml:space="preserve">I can recognise that 1ml is equivalent to 1cm³</w:t>
            </w:r>
          </w:p>
        </w:tc>
        <w:tc>
          <w:tcPr>
            <w:shd w:fill="ffffff" w:val="clear"/>
          </w:tcPr>
          <w:p w:rsidR="00000000" w:rsidDel="00000000" w:rsidP="00000000" w:rsidRDefault="00000000" w:rsidRPr="00000000" w14:paraId="00000301">
            <w:pPr>
              <w:spacing w:after="0" w:line="240" w:lineRule="auto"/>
              <w:contextualSpacing w:val="0"/>
              <w:rPr>
                <w:i w:val="1"/>
                <w:sz w:val="18"/>
                <w:szCs w:val="18"/>
              </w:rPr>
            </w:pPr>
            <w:r w:rsidDel="00000000" w:rsidR="00000000" w:rsidRPr="00000000">
              <w:rPr>
                <w:sz w:val="18"/>
                <w:szCs w:val="18"/>
                <w:rtl w:val="0"/>
              </w:rPr>
              <w:t xml:space="preserve">Nouns:</w:t>
            </w:r>
            <w:r w:rsidDel="00000000" w:rsidR="00000000" w:rsidRPr="00000000">
              <w:rPr>
                <w:i w:val="1"/>
                <w:sz w:val="18"/>
                <w:szCs w:val="18"/>
                <w:rtl w:val="0"/>
              </w:rPr>
              <w:t xml:space="preserve"> mass, volume, space, capacity </w:t>
            </w:r>
          </w:p>
          <w:p w:rsidR="00000000" w:rsidDel="00000000" w:rsidP="00000000" w:rsidRDefault="00000000" w:rsidRPr="00000000" w14:paraId="00000302">
            <w:pPr>
              <w:spacing w:after="0" w:line="240" w:lineRule="auto"/>
              <w:contextualSpacing w:val="0"/>
              <w:rPr>
                <w:i w:val="1"/>
                <w:sz w:val="18"/>
                <w:szCs w:val="18"/>
              </w:rPr>
            </w:pPr>
            <w:r w:rsidDel="00000000" w:rsidR="00000000" w:rsidRPr="00000000">
              <w:rPr>
                <w:i w:val="1"/>
                <w:sz w:val="18"/>
                <w:szCs w:val="18"/>
                <w:rtl w:val="0"/>
              </w:rPr>
              <w:t xml:space="preserve">equals to, equivalent, centimetres cube, mililitres, litres, metres cube</w:t>
            </w:r>
          </w:p>
        </w:tc>
      </w:tr>
      <w:tr>
        <w:trPr>
          <w:trHeight w:val="240" w:hRule="atLeast"/>
        </w:trPr>
        <w:tc>
          <w:tcPr>
            <w:vMerge w:val="continue"/>
            <w:shd w:fill="ffffff" w:val="clear"/>
          </w:tcPr>
          <w:p w:rsidR="00000000" w:rsidDel="00000000" w:rsidP="00000000" w:rsidRDefault="00000000" w:rsidRPr="00000000" w14:paraId="0000030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0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05">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Interpret and use timetables</w:t>
            </w:r>
          </w:p>
          <w:p w:rsidR="00000000" w:rsidDel="00000000" w:rsidP="00000000" w:rsidRDefault="00000000" w:rsidRPr="00000000" w14:paraId="00000306">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VCMMG226</w:t>
            </w:r>
          </w:p>
        </w:tc>
        <w:tc>
          <w:tcPr>
            <w:shd w:fill="ffffff" w:val="clear"/>
          </w:tcPr>
          <w:p w:rsidR="00000000" w:rsidDel="00000000" w:rsidP="00000000" w:rsidRDefault="00000000" w:rsidRPr="00000000" w14:paraId="00000307">
            <w:pPr>
              <w:spacing w:after="0" w:lineRule="auto"/>
              <w:contextualSpacing w:val="0"/>
              <w:rPr>
                <w:i w:val="1"/>
                <w:color w:val="000000"/>
                <w:sz w:val="16"/>
                <w:szCs w:val="16"/>
              </w:rPr>
            </w:pPr>
            <w:r w:rsidDel="00000000" w:rsidR="00000000" w:rsidRPr="00000000">
              <w:rPr>
                <w:i w:val="1"/>
                <w:color w:val="000000"/>
                <w:sz w:val="16"/>
                <w:szCs w:val="16"/>
                <w:rtl w:val="0"/>
              </w:rPr>
              <w:t xml:space="preserve">I can interpret a timetable</w:t>
            </w:r>
          </w:p>
          <w:p w:rsidR="00000000" w:rsidDel="00000000" w:rsidP="00000000" w:rsidRDefault="00000000" w:rsidRPr="00000000" w14:paraId="00000308">
            <w:pPr>
              <w:spacing w:after="0" w:lineRule="auto"/>
              <w:contextualSpacing w:val="0"/>
              <w:rPr>
                <w:i w:val="1"/>
                <w:color w:val="000000"/>
                <w:sz w:val="16"/>
                <w:szCs w:val="16"/>
              </w:rPr>
            </w:pPr>
            <w:r w:rsidDel="00000000" w:rsidR="00000000" w:rsidRPr="00000000">
              <w:rPr>
                <w:i w:val="1"/>
                <w:color w:val="000000"/>
                <w:sz w:val="16"/>
                <w:szCs w:val="16"/>
                <w:rtl w:val="0"/>
              </w:rPr>
              <w:t xml:space="preserve">I develop a timetable</w:t>
            </w:r>
          </w:p>
          <w:p w:rsidR="00000000" w:rsidDel="00000000" w:rsidP="00000000" w:rsidRDefault="00000000" w:rsidRPr="00000000" w14:paraId="00000309">
            <w:pPr>
              <w:spacing w:after="0" w:lineRule="auto"/>
              <w:contextualSpacing w:val="0"/>
              <w:rPr>
                <w:b w:val="1"/>
                <w:color w:val="000000"/>
                <w:sz w:val="16"/>
                <w:szCs w:val="16"/>
              </w:rPr>
            </w:pPr>
            <w:r w:rsidDel="00000000" w:rsidR="00000000" w:rsidRPr="00000000">
              <w:rPr>
                <w:i w:val="1"/>
                <w:color w:val="000000"/>
                <w:sz w:val="16"/>
                <w:szCs w:val="16"/>
                <w:rtl w:val="0"/>
              </w:rPr>
              <w:t xml:space="preserve">I can plan a trip using a timetable</w:t>
            </w:r>
            <w:r w:rsidDel="00000000" w:rsidR="00000000" w:rsidRPr="00000000">
              <w:rPr>
                <w:rtl w:val="0"/>
              </w:rPr>
            </w:r>
          </w:p>
        </w:tc>
        <w:tc>
          <w:tcPr>
            <w:shd w:fill="ffffff" w:val="clear"/>
          </w:tcPr>
          <w:p w:rsidR="00000000" w:rsidDel="00000000" w:rsidP="00000000" w:rsidRDefault="00000000" w:rsidRPr="00000000" w14:paraId="0000030A">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day, night, morning, afternoon, evening, time, timetable </w:t>
            </w:r>
          </w:p>
          <w:p w:rsidR="00000000" w:rsidDel="00000000" w:rsidP="00000000" w:rsidRDefault="00000000" w:rsidRPr="00000000" w14:paraId="0000030B">
            <w:pPr>
              <w:spacing w:after="0" w:line="240" w:lineRule="auto"/>
              <w:contextualSpacing w:val="0"/>
              <w:rPr>
                <w:i w:val="1"/>
                <w:sz w:val="18"/>
                <w:szCs w:val="18"/>
              </w:rPr>
            </w:pPr>
            <w:r w:rsidDel="00000000" w:rsidR="00000000" w:rsidRPr="00000000">
              <w:rPr>
                <w:sz w:val="18"/>
                <w:szCs w:val="18"/>
                <w:rtl w:val="0"/>
              </w:rPr>
              <w:t xml:space="preserve">Adv: </w:t>
            </w:r>
            <w:r w:rsidDel="00000000" w:rsidR="00000000" w:rsidRPr="00000000">
              <w:rPr>
                <w:i w:val="1"/>
                <w:sz w:val="18"/>
                <w:szCs w:val="18"/>
                <w:rtl w:val="0"/>
              </w:rPr>
              <w:t xml:space="preserve">now, later, before, after, during</w:t>
            </w:r>
          </w:p>
          <w:p w:rsidR="00000000" w:rsidDel="00000000" w:rsidP="00000000" w:rsidRDefault="00000000" w:rsidRPr="00000000" w14:paraId="0000030C">
            <w:pPr>
              <w:spacing w:after="0" w:line="240" w:lineRule="auto"/>
              <w:contextualSpacing w:val="0"/>
              <w:rPr>
                <w:b w:val="1"/>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start, end, order, </w:t>
            </w:r>
            <w:r w:rsidDel="00000000" w:rsidR="00000000" w:rsidRPr="00000000">
              <w:rPr>
                <w:b w:val="1"/>
                <w:i w:val="1"/>
                <w:sz w:val="18"/>
                <w:szCs w:val="18"/>
                <w:rtl w:val="0"/>
              </w:rPr>
              <w:t xml:space="preserve">plan</w:t>
            </w:r>
            <w:r w:rsidDel="00000000" w:rsidR="00000000" w:rsidRPr="00000000">
              <w:rPr>
                <w:rtl w:val="0"/>
              </w:rPr>
            </w:r>
          </w:p>
        </w:tc>
      </w:tr>
      <w:tr>
        <w:trPr>
          <w:trHeight w:val="120" w:hRule="atLeast"/>
        </w:trPr>
        <w:tc>
          <w:tcPr>
            <w:vMerge w:val="continue"/>
            <w:shd w:fill="ffffff" w:val="clear"/>
          </w:tcPr>
          <w:p w:rsidR="00000000" w:rsidDel="00000000" w:rsidP="00000000" w:rsidRDefault="00000000" w:rsidRPr="00000000" w14:paraId="0000030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0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0F">
            <w:pPr>
              <w:spacing w:line="240" w:lineRule="auto"/>
              <w:contextualSpacing w:val="0"/>
              <w:rPr>
                <w:b w:val="1"/>
                <w:color w:val="000000"/>
                <w:sz w:val="14"/>
                <w:szCs w:val="14"/>
              </w:rPr>
            </w:pPr>
            <w:r w:rsidDel="00000000" w:rsidR="00000000" w:rsidRPr="00000000">
              <w:rPr>
                <w:b w:val="1"/>
                <w:color w:val="000000"/>
                <w:sz w:val="14"/>
                <w:szCs w:val="14"/>
                <w:rtl w:val="0"/>
              </w:rPr>
              <w:t xml:space="preserve">Measure, calculate and compare elapsed time  VCMMG227</w:t>
            </w:r>
          </w:p>
        </w:tc>
        <w:tc>
          <w:tcPr>
            <w:shd w:fill="ffffff" w:val="clear"/>
          </w:tcPr>
          <w:p w:rsidR="00000000" w:rsidDel="00000000" w:rsidP="00000000" w:rsidRDefault="00000000" w:rsidRPr="00000000" w14:paraId="00000310">
            <w:pPr>
              <w:spacing w:after="0" w:lineRule="auto"/>
              <w:contextualSpacing w:val="0"/>
              <w:rPr>
                <w:i w:val="1"/>
                <w:color w:val="000000"/>
                <w:sz w:val="16"/>
                <w:szCs w:val="16"/>
              </w:rPr>
            </w:pPr>
            <w:r w:rsidDel="00000000" w:rsidR="00000000" w:rsidRPr="00000000">
              <w:rPr>
                <w:i w:val="1"/>
                <w:color w:val="000000"/>
                <w:sz w:val="16"/>
                <w:szCs w:val="16"/>
                <w:rtl w:val="0"/>
              </w:rPr>
              <w:t xml:space="preserve">I can choose a suitable measurement of time – e.g. seconds, minutes, hours</w:t>
            </w:r>
          </w:p>
          <w:p w:rsidR="00000000" w:rsidDel="00000000" w:rsidP="00000000" w:rsidRDefault="00000000" w:rsidRPr="00000000" w14:paraId="00000311">
            <w:pPr>
              <w:spacing w:after="0" w:lineRule="auto"/>
              <w:contextualSpacing w:val="0"/>
              <w:rPr>
                <w:i w:val="1"/>
                <w:color w:val="000000"/>
                <w:sz w:val="16"/>
                <w:szCs w:val="16"/>
              </w:rPr>
            </w:pPr>
            <w:r w:rsidDel="00000000" w:rsidR="00000000" w:rsidRPr="00000000">
              <w:rPr>
                <w:i w:val="1"/>
                <w:color w:val="000000"/>
                <w:sz w:val="16"/>
                <w:szCs w:val="16"/>
                <w:rtl w:val="0"/>
              </w:rPr>
              <w:t xml:space="preserve">I can calculate elapsed time</w:t>
            </w:r>
          </w:p>
          <w:p w:rsidR="00000000" w:rsidDel="00000000" w:rsidP="00000000" w:rsidRDefault="00000000" w:rsidRPr="00000000" w14:paraId="00000312">
            <w:pPr>
              <w:spacing w:after="0" w:lineRule="auto"/>
              <w:contextualSpacing w:val="0"/>
              <w:rPr>
                <w:b w:val="1"/>
                <w:color w:val="000000"/>
                <w:sz w:val="16"/>
                <w:szCs w:val="16"/>
              </w:rPr>
            </w:pPr>
            <w:r w:rsidDel="00000000" w:rsidR="00000000" w:rsidRPr="00000000">
              <w:rPr>
                <w:i w:val="1"/>
                <w:color w:val="000000"/>
                <w:sz w:val="16"/>
                <w:szCs w:val="16"/>
                <w:rtl w:val="0"/>
              </w:rPr>
              <w:t xml:space="preserve">I can compare elapsed time</w:t>
            </w:r>
            <w:r w:rsidDel="00000000" w:rsidR="00000000" w:rsidRPr="00000000">
              <w:rPr>
                <w:rtl w:val="0"/>
              </w:rPr>
            </w:r>
          </w:p>
        </w:tc>
        <w:tc>
          <w:tcPr>
            <w:shd w:fill="ffffff" w:val="clear"/>
          </w:tcPr>
          <w:p w:rsidR="00000000" w:rsidDel="00000000" w:rsidP="00000000" w:rsidRDefault="00000000" w:rsidRPr="00000000" w14:paraId="00000313">
            <w:pPr>
              <w:spacing w:after="0" w:line="240" w:lineRule="auto"/>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time, seconds, minutes, hours </w:t>
            </w:r>
          </w:p>
          <w:p w:rsidR="00000000" w:rsidDel="00000000" w:rsidP="00000000" w:rsidRDefault="00000000" w:rsidRPr="00000000" w14:paraId="00000314">
            <w:pPr>
              <w:spacing w:after="0" w:line="240" w:lineRule="auto"/>
              <w:contextualSpacing w:val="0"/>
              <w:rPr>
                <w:i w:val="1"/>
                <w:sz w:val="18"/>
                <w:szCs w:val="18"/>
              </w:rPr>
            </w:pPr>
            <w:r w:rsidDel="00000000" w:rsidR="00000000" w:rsidRPr="00000000">
              <w:rPr>
                <w:sz w:val="18"/>
                <w:szCs w:val="18"/>
                <w:rtl w:val="0"/>
              </w:rPr>
              <w:t xml:space="preserve">Verbs: </w:t>
            </w:r>
            <w:r w:rsidDel="00000000" w:rsidR="00000000" w:rsidRPr="00000000">
              <w:rPr>
                <w:i w:val="1"/>
                <w:sz w:val="18"/>
                <w:szCs w:val="18"/>
                <w:rtl w:val="0"/>
              </w:rPr>
              <w:t xml:space="preserve">calculate</w:t>
            </w:r>
          </w:p>
        </w:tc>
      </w:tr>
      <w:tr>
        <w:trPr>
          <w:trHeight w:val="300" w:hRule="atLeast"/>
        </w:trPr>
        <w:tc>
          <w:tcPr>
            <w:vMerge w:val="continue"/>
            <w:shd w:fill="ffffff" w:val="clear"/>
          </w:tcPr>
          <w:p w:rsidR="00000000" w:rsidDel="00000000" w:rsidP="00000000" w:rsidRDefault="00000000" w:rsidRPr="00000000" w14:paraId="000003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16">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317">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Construct simple prisms and pyramids   VCMMG228</w:t>
            </w:r>
          </w:p>
        </w:tc>
        <w:tc>
          <w:tcPr>
            <w:shd w:fill="ffffff" w:val="clear"/>
          </w:tcPr>
          <w:p w:rsidR="00000000" w:rsidDel="00000000" w:rsidP="00000000" w:rsidRDefault="00000000" w:rsidRPr="00000000" w14:paraId="00000318">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construct  simple prisms and pyramids</w:t>
            </w:r>
          </w:p>
          <w:p w:rsidR="00000000" w:rsidDel="00000000" w:rsidP="00000000" w:rsidRDefault="00000000" w:rsidRPr="00000000" w14:paraId="00000319">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can construct prisms and pyramids using nets and skeletal models</w:t>
            </w:r>
          </w:p>
        </w:tc>
        <w:tc>
          <w:tcPr>
            <w:shd w:fill="ffffff" w:val="clear"/>
          </w:tcPr>
          <w:p w:rsidR="00000000" w:rsidDel="00000000" w:rsidP="00000000" w:rsidRDefault="00000000" w:rsidRPr="00000000" w14:paraId="0000031A">
            <w:pPr>
              <w:spacing w:after="0" w:line="240" w:lineRule="auto"/>
              <w:contextualSpacing w:val="0"/>
              <w:rPr>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kites, rhobuses, straight, curved, line, features, two dimensional,</w:t>
            </w:r>
            <w:r w:rsidDel="00000000" w:rsidR="00000000" w:rsidRPr="00000000">
              <w:rPr>
                <w:b w:val="1"/>
                <w:i w:val="1"/>
                <w:sz w:val="18"/>
                <w:szCs w:val="18"/>
                <w:rtl w:val="0"/>
              </w:rPr>
              <w:t xml:space="preserve"> </w:t>
            </w:r>
            <w:r w:rsidDel="00000000" w:rsidR="00000000" w:rsidRPr="00000000">
              <w:rPr>
                <w:i w:val="1"/>
                <w:sz w:val="18"/>
                <w:szCs w:val="18"/>
                <w:rtl w:val="0"/>
              </w:rPr>
              <w:t xml:space="preserve">composite shape, net, solid</w:t>
            </w:r>
          </w:p>
          <w:p w:rsidR="00000000" w:rsidDel="00000000" w:rsidP="00000000" w:rsidRDefault="00000000" w:rsidRPr="00000000" w14:paraId="0000031B">
            <w:pPr>
              <w:spacing w:after="0" w:line="240" w:lineRule="auto"/>
              <w:contextualSpacing w:val="0"/>
              <w:rPr>
                <w:b w:val="1"/>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 make, combine, split, create, identify</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3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31D">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31E">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31F">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320">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321">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322">
            <w:pPr>
              <w:spacing w:line="240" w:lineRule="auto"/>
              <w:contextualSpacing w:val="0"/>
              <w:rPr>
                <w:b w:val="1"/>
                <w:color w:val="000000"/>
                <w:sz w:val="14"/>
                <w:szCs w:val="14"/>
              </w:rPr>
            </w:pPr>
            <w:r w:rsidDel="00000000" w:rsidR="00000000" w:rsidRPr="00000000">
              <w:rPr>
                <w:b w:val="1"/>
                <w:color w:val="000000"/>
                <w:sz w:val="14"/>
                <w:szCs w:val="14"/>
                <w:rtl w:val="0"/>
              </w:rPr>
              <w:t xml:space="preserve">Investigate the effect of combinations of transformations on simple and composite shapes, including creating tessellations, with and without the use of digital technologies  VCMMG229</w:t>
            </w:r>
          </w:p>
        </w:tc>
        <w:tc>
          <w:tcPr>
            <w:shd w:fill="ffffff" w:val="clear"/>
          </w:tcPr>
          <w:p w:rsidR="00000000" w:rsidDel="00000000" w:rsidP="00000000" w:rsidRDefault="00000000" w:rsidRPr="00000000" w14:paraId="00000323">
            <w:pPr>
              <w:spacing w:after="0" w:lineRule="auto"/>
              <w:contextualSpacing w:val="0"/>
              <w:rPr>
                <w:i w:val="1"/>
                <w:color w:val="000000"/>
                <w:sz w:val="16"/>
                <w:szCs w:val="16"/>
              </w:rPr>
            </w:pPr>
            <w:r w:rsidDel="00000000" w:rsidR="00000000" w:rsidRPr="00000000">
              <w:rPr>
                <w:i w:val="1"/>
                <w:color w:val="000000"/>
                <w:sz w:val="16"/>
                <w:szCs w:val="16"/>
                <w:rtl w:val="0"/>
              </w:rPr>
              <w:t xml:space="preserve">I can understand which attributes of a shape remain the same or change under the effects of size transformation </w:t>
            </w:r>
          </w:p>
          <w:p w:rsidR="00000000" w:rsidDel="00000000" w:rsidP="00000000" w:rsidRDefault="00000000" w:rsidRPr="00000000" w14:paraId="00000324">
            <w:pPr>
              <w:spacing w:after="0" w:lineRule="auto"/>
              <w:contextualSpacing w:val="0"/>
              <w:rPr>
                <w:i w:val="1"/>
                <w:color w:val="000000"/>
                <w:sz w:val="16"/>
                <w:szCs w:val="16"/>
              </w:rPr>
            </w:pPr>
            <w:r w:rsidDel="00000000" w:rsidR="00000000" w:rsidRPr="00000000">
              <w:rPr>
                <w:i w:val="1"/>
                <w:color w:val="000000"/>
                <w:sz w:val="16"/>
                <w:szCs w:val="16"/>
                <w:rtl w:val="0"/>
              </w:rPr>
              <w:t xml:space="preserve">I can understand which attributes of a shape remain the same or change under the effects of shape transformation</w:t>
            </w:r>
          </w:p>
          <w:p w:rsidR="00000000" w:rsidDel="00000000" w:rsidP="00000000" w:rsidRDefault="00000000" w:rsidRPr="00000000" w14:paraId="00000325">
            <w:pPr>
              <w:spacing w:after="0" w:lineRule="auto"/>
              <w:contextualSpacing w:val="0"/>
              <w:rPr>
                <w:i w:val="1"/>
                <w:color w:val="000000"/>
                <w:sz w:val="16"/>
                <w:szCs w:val="16"/>
              </w:rPr>
            </w:pPr>
            <w:r w:rsidDel="00000000" w:rsidR="00000000" w:rsidRPr="00000000">
              <w:rPr>
                <w:i w:val="1"/>
                <w:color w:val="000000"/>
                <w:sz w:val="16"/>
                <w:szCs w:val="16"/>
                <w:rtl w:val="0"/>
              </w:rPr>
              <w:t xml:space="preserve">I can understand which attributes of a shape remain the same or change under the effects of orientation transformation</w:t>
            </w:r>
          </w:p>
          <w:p w:rsidR="00000000" w:rsidDel="00000000" w:rsidP="00000000" w:rsidRDefault="00000000" w:rsidRPr="00000000" w14:paraId="00000326">
            <w:pPr>
              <w:spacing w:after="0" w:lineRule="auto"/>
              <w:contextualSpacing w:val="0"/>
              <w:rPr>
                <w:b w:val="1"/>
                <w:color w:val="000000"/>
                <w:sz w:val="16"/>
                <w:szCs w:val="16"/>
              </w:rPr>
            </w:pPr>
            <w:r w:rsidDel="00000000" w:rsidR="00000000" w:rsidRPr="00000000">
              <w:rPr>
                <w:i w:val="1"/>
                <w:color w:val="000000"/>
                <w:sz w:val="16"/>
                <w:szCs w:val="16"/>
                <w:rtl w:val="0"/>
              </w:rPr>
              <w:t xml:space="preserve">I can create tessellations with simple shapes</w:t>
            </w:r>
            <w:r w:rsidDel="00000000" w:rsidR="00000000" w:rsidRPr="00000000">
              <w:rPr>
                <w:rtl w:val="0"/>
              </w:rPr>
            </w:r>
          </w:p>
        </w:tc>
        <w:tc>
          <w:tcPr>
            <w:shd w:fill="ffffff" w:val="clear"/>
          </w:tcPr>
          <w:p w:rsidR="00000000" w:rsidDel="00000000" w:rsidP="00000000" w:rsidRDefault="00000000" w:rsidRPr="00000000" w14:paraId="00000327">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faces, kites, rhobuses, straight, curved, line, features, two dimensional,</w:t>
            </w:r>
            <w:r w:rsidDel="00000000" w:rsidR="00000000" w:rsidRPr="00000000">
              <w:rPr>
                <w:b w:val="1"/>
                <w:i w:val="1"/>
                <w:sz w:val="18"/>
                <w:szCs w:val="18"/>
                <w:rtl w:val="0"/>
              </w:rPr>
              <w:t xml:space="preserve"> tessellations, orientation, size transformation, shape transformation </w:t>
            </w:r>
          </w:p>
          <w:p w:rsidR="00000000" w:rsidDel="00000000" w:rsidP="00000000" w:rsidRDefault="00000000" w:rsidRPr="00000000" w14:paraId="00000328">
            <w:pPr>
              <w:spacing w:after="0" w:line="240" w:lineRule="auto"/>
              <w:contextualSpacing w:val="0"/>
              <w:rPr>
                <w:b w:val="1"/>
                <w:i w:val="1"/>
                <w:sz w:val="18"/>
                <w:szCs w:val="18"/>
              </w:rPr>
            </w:pP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32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2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2B">
            <w:pPr>
              <w:spacing w:after="0" w:line="240" w:lineRule="auto"/>
              <w:contextualSpacing w:val="0"/>
              <w:rPr>
                <w:b w:val="1"/>
                <w:color w:val="000000"/>
                <w:sz w:val="14"/>
                <w:szCs w:val="14"/>
              </w:rPr>
            </w:pPr>
            <w:r w:rsidDel="00000000" w:rsidR="00000000" w:rsidRPr="00000000">
              <w:rPr>
                <w:b w:val="1"/>
                <w:color w:val="000000"/>
                <w:sz w:val="14"/>
                <w:szCs w:val="14"/>
                <w:rtl w:val="0"/>
              </w:rPr>
              <w:t xml:space="preserve">Introduce the Cartesian coordinate system using all four quadrants  VCMMG230</w:t>
            </w:r>
          </w:p>
        </w:tc>
        <w:tc>
          <w:tcPr>
            <w:shd w:fill="ffffff" w:val="clear"/>
          </w:tcPr>
          <w:p w:rsidR="00000000" w:rsidDel="00000000" w:rsidP="00000000" w:rsidRDefault="00000000" w:rsidRPr="00000000" w14:paraId="0000032C">
            <w:pPr>
              <w:spacing w:after="0" w:line="240" w:lineRule="auto"/>
              <w:contextualSpacing w:val="0"/>
              <w:rPr>
                <w:i w:val="1"/>
                <w:color w:val="000000"/>
                <w:sz w:val="16"/>
                <w:szCs w:val="16"/>
              </w:rPr>
            </w:pPr>
            <w:r w:rsidDel="00000000" w:rsidR="00000000" w:rsidRPr="00000000">
              <w:rPr>
                <w:i w:val="1"/>
                <w:color w:val="000000"/>
                <w:sz w:val="16"/>
                <w:szCs w:val="16"/>
                <w:rtl w:val="0"/>
              </w:rPr>
              <w:t xml:space="preserve">I understand that the Cartesian plane provides a graphical or visual way of describing location</w:t>
            </w:r>
          </w:p>
        </w:tc>
        <w:tc>
          <w:tcPr>
            <w:shd w:fill="ffffff" w:val="clear"/>
          </w:tcPr>
          <w:p w:rsidR="00000000" w:rsidDel="00000000" w:rsidP="00000000" w:rsidRDefault="00000000" w:rsidRPr="00000000" w14:paraId="0000032D">
            <w:pPr>
              <w:spacing w:after="0" w:line="240" w:lineRule="auto"/>
              <w:contextualSpacing w:val="0"/>
              <w:rPr>
                <w:b w:val="1"/>
                <w:color w:val="000000"/>
                <w:sz w:val="14"/>
                <w:szCs w:val="14"/>
              </w:rPr>
            </w:pPr>
            <w:r w:rsidDel="00000000" w:rsidR="00000000" w:rsidRPr="00000000">
              <w:rPr>
                <w:sz w:val="18"/>
                <w:szCs w:val="18"/>
                <w:rtl w:val="0"/>
              </w:rPr>
              <w:t xml:space="preserve">Nouns: </w:t>
            </w:r>
            <w:r w:rsidDel="00000000" w:rsidR="00000000" w:rsidRPr="00000000">
              <w:rPr>
                <w:i w:val="1"/>
                <w:sz w:val="18"/>
                <w:szCs w:val="18"/>
                <w:rtl w:val="0"/>
              </w:rPr>
              <w:t xml:space="preserve">location, </w:t>
            </w:r>
            <w:r w:rsidDel="00000000" w:rsidR="00000000" w:rsidRPr="00000000">
              <w:rPr>
                <w:b w:val="1"/>
                <w:i w:val="1"/>
                <w:sz w:val="18"/>
                <w:szCs w:val="18"/>
                <w:rtl w:val="0"/>
              </w:rPr>
              <w:t xml:space="preserve">representation, Cartesian plane, quadrants, perpendicular lines, x axis, y axis, origin, coodinates, ordered pairs </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32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2F">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330">
            <w:pPr>
              <w:spacing w:line="240" w:lineRule="auto"/>
              <w:contextualSpacing w:val="0"/>
              <w:rPr>
                <w:b w:val="1"/>
                <w:color w:val="000000"/>
                <w:sz w:val="14"/>
                <w:szCs w:val="14"/>
              </w:rPr>
            </w:pPr>
            <w:r w:rsidDel="00000000" w:rsidR="00000000" w:rsidRPr="00000000">
              <w:rPr>
                <w:b w:val="1"/>
                <w:color w:val="000000"/>
                <w:sz w:val="14"/>
                <w:szCs w:val="14"/>
                <w:rtl w:val="0"/>
              </w:rPr>
              <w:t xml:space="preserve">Investigate, with and without digital technologies, angles on a straight line, angles at a point and vertically opposite angles. Use results to find unknown angles  VCMMG231</w:t>
            </w:r>
          </w:p>
        </w:tc>
        <w:tc>
          <w:tcPr>
            <w:shd w:fill="ffffff" w:val="clear"/>
          </w:tcPr>
          <w:p w:rsidR="00000000" w:rsidDel="00000000" w:rsidP="00000000" w:rsidRDefault="00000000" w:rsidRPr="00000000" w14:paraId="00000331">
            <w:pPr>
              <w:spacing w:after="0" w:lineRule="auto"/>
              <w:contextualSpacing w:val="0"/>
              <w:rPr>
                <w:i w:val="1"/>
                <w:color w:val="000000"/>
                <w:sz w:val="16"/>
                <w:szCs w:val="16"/>
              </w:rPr>
            </w:pPr>
            <w:r w:rsidDel="00000000" w:rsidR="00000000" w:rsidRPr="00000000">
              <w:rPr>
                <w:i w:val="1"/>
                <w:color w:val="000000"/>
                <w:sz w:val="16"/>
                <w:szCs w:val="16"/>
                <w:rtl w:val="0"/>
              </w:rPr>
              <w:t xml:space="preserve">I can identify the size of a right angle as 90°</w:t>
            </w:r>
          </w:p>
          <w:p w:rsidR="00000000" w:rsidDel="00000000" w:rsidP="00000000" w:rsidRDefault="00000000" w:rsidRPr="00000000" w14:paraId="00000332">
            <w:pPr>
              <w:spacing w:after="0" w:lineRule="auto"/>
              <w:contextualSpacing w:val="0"/>
              <w:rPr>
                <w:i w:val="1"/>
                <w:color w:val="000000"/>
                <w:sz w:val="16"/>
                <w:szCs w:val="16"/>
              </w:rPr>
            </w:pPr>
            <w:r w:rsidDel="00000000" w:rsidR="00000000" w:rsidRPr="00000000">
              <w:rPr>
                <w:i w:val="1"/>
                <w:color w:val="000000"/>
                <w:sz w:val="16"/>
                <w:szCs w:val="16"/>
                <w:rtl w:val="0"/>
              </w:rPr>
              <w:t xml:space="preserve">I  can define an acute, obtuse, straight and reflex angle</w:t>
            </w:r>
          </w:p>
          <w:p w:rsidR="00000000" w:rsidDel="00000000" w:rsidP="00000000" w:rsidRDefault="00000000" w:rsidRPr="00000000" w14:paraId="00000333">
            <w:pPr>
              <w:spacing w:after="0" w:lineRule="auto"/>
              <w:contextualSpacing w:val="0"/>
              <w:rPr>
                <w:i w:val="1"/>
                <w:color w:val="000000"/>
                <w:sz w:val="16"/>
                <w:szCs w:val="16"/>
              </w:rPr>
            </w:pPr>
            <w:r w:rsidDel="00000000" w:rsidR="00000000" w:rsidRPr="00000000">
              <w:rPr>
                <w:i w:val="1"/>
                <w:color w:val="000000"/>
                <w:sz w:val="16"/>
                <w:szCs w:val="16"/>
                <w:rtl w:val="0"/>
              </w:rPr>
              <w:t xml:space="preserve">I can measure angles in degrees</w:t>
            </w:r>
          </w:p>
          <w:p w:rsidR="00000000" w:rsidDel="00000000" w:rsidP="00000000" w:rsidRDefault="00000000" w:rsidRPr="00000000" w14:paraId="00000334">
            <w:pPr>
              <w:spacing w:after="0" w:lineRule="auto"/>
              <w:contextualSpacing w:val="0"/>
              <w:rPr>
                <w:i w:val="1"/>
                <w:color w:val="000000"/>
                <w:sz w:val="16"/>
                <w:szCs w:val="16"/>
              </w:rPr>
            </w:pPr>
            <w:r w:rsidDel="00000000" w:rsidR="00000000" w:rsidRPr="00000000">
              <w:rPr>
                <w:i w:val="1"/>
                <w:color w:val="000000"/>
                <w:sz w:val="16"/>
                <w:szCs w:val="16"/>
                <w:rtl w:val="0"/>
              </w:rPr>
              <w:t xml:space="preserve">I can estimate angles in degrees</w:t>
            </w:r>
          </w:p>
          <w:p w:rsidR="00000000" w:rsidDel="00000000" w:rsidP="00000000" w:rsidRDefault="00000000" w:rsidRPr="00000000" w14:paraId="00000335">
            <w:pPr>
              <w:spacing w:after="0" w:lineRule="auto"/>
              <w:contextualSpacing w:val="0"/>
              <w:rPr>
                <w:b w:val="1"/>
                <w:color w:val="000000"/>
                <w:sz w:val="16"/>
                <w:szCs w:val="16"/>
              </w:rPr>
            </w:pPr>
            <w:r w:rsidDel="00000000" w:rsidR="00000000" w:rsidRPr="00000000">
              <w:rPr>
                <w:i w:val="1"/>
                <w:color w:val="000000"/>
                <w:sz w:val="16"/>
                <w:szCs w:val="16"/>
                <w:rtl w:val="0"/>
              </w:rPr>
              <w:t xml:space="preserve">I can compare angles in degrees</w:t>
            </w:r>
            <w:r w:rsidDel="00000000" w:rsidR="00000000" w:rsidRPr="00000000">
              <w:rPr>
                <w:rtl w:val="0"/>
              </w:rPr>
            </w:r>
          </w:p>
        </w:tc>
        <w:tc>
          <w:tcPr>
            <w:shd w:fill="ffffff" w:val="clear"/>
          </w:tcPr>
          <w:p w:rsidR="00000000" w:rsidDel="00000000" w:rsidP="00000000" w:rsidRDefault="00000000" w:rsidRPr="00000000" w14:paraId="00000336">
            <w:pPr>
              <w:spacing w:after="0" w:line="240" w:lineRule="auto"/>
              <w:contextualSpacing w:val="0"/>
              <w:rPr>
                <w:i w:val="1"/>
                <w:sz w:val="18"/>
                <w:szCs w:val="18"/>
              </w:rPr>
            </w:pPr>
            <w:r w:rsidDel="00000000" w:rsidR="00000000" w:rsidRPr="00000000">
              <w:rPr>
                <w:sz w:val="18"/>
                <w:szCs w:val="18"/>
                <w:rtl w:val="0"/>
              </w:rPr>
              <w:t xml:space="preserve">Noun: </w:t>
            </w:r>
            <w:r w:rsidDel="00000000" w:rsidR="00000000" w:rsidRPr="00000000">
              <w:rPr>
                <w:i w:val="1"/>
                <w:sz w:val="18"/>
                <w:szCs w:val="18"/>
                <w:rtl w:val="0"/>
              </w:rPr>
              <w:t xml:space="preserve">angle, space, right angle, acute angle, obtuse angle, arms, vertex, protractor, degrees</w:t>
            </w:r>
          </w:p>
          <w:p w:rsidR="00000000" w:rsidDel="00000000" w:rsidP="00000000" w:rsidRDefault="00000000" w:rsidRPr="00000000" w14:paraId="00000337">
            <w:pPr>
              <w:spacing w:after="0" w:line="240" w:lineRule="auto"/>
              <w:contextualSpacing w:val="0"/>
              <w:rPr>
                <w:sz w:val="14"/>
                <w:szCs w:val="14"/>
              </w:rPr>
            </w:pPr>
            <w:r w:rsidDel="00000000" w:rsidR="00000000" w:rsidRPr="00000000">
              <w:rPr>
                <w:sz w:val="18"/>
                <w:szCs w:val="18"/>
                <w:rtl w:val="0"/>
              </w:rPr>
              <w:t xml:space="preserve">Verb</w:t>
            </w:r>
            <w:r w:rsidDel="00000000" w:rsidR="00000000" w:rsidRPr="00000000">
              <w:rPr>
                <w:i w:val="1"/>
                <w:sz w:val="18"/>
                <w:szCs w:val="18"/>
                <w:rtl w:val="0"/>
              </w:rPr>
              <w:t xml:space="preserve">: make, show, compare, measure, create, construct </w:t>
            </w:r>
            <w:r w:rsidDel="00000000" w:rsidR="00000000" w:rsidRPr="00000000">
              <w:rPr>
                <w:rtl w:val="0"/>
              </w:rPr>
            </w:r>
          </w:p>
        </w:tc>
      </w:tr>
      <w:tr>
        <w:trPr>
          <w:trHeight w:val="500" w:hRule="atLeast"/>
        </w:trPr>
        <w:tc>
          <w:tcPr>
            <w:gridSpan w:val="2"/>
            <w:shd w:fill="ffffff" w:val="clear"/>
            <w:vAlign w:val="center"/>
          </w:tcPr>
          <w:p w:rsidR="00000000" w:rsidDel="00000000" w:rsidP="00000000" w:rsidRDefault="00000000" w:rsidRPr="00000000" w14:paraId="00000338">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33A">
            <w:pPr>
              <w:spacing w:after="0" w:line="240" w:lineRule="auto"/>
              <w:contextualSpacing w:val="0"/>
              <w:rPr>
                <w:color w:val="000000"/>
                <w:sz w:val="18"/>
                <w:szCs w:val="18"/>
              </w:rPr>
            </w:pPr>
            <w:r w:rsidDel="00000000" w:rsidR="00000000" w:rsidRPr="00000000">
              <w:rPr>
                <w:color w:val="000000"/>
                <w:sz w:val="18"/>
                <w:szCs w:val="18"/>
                <w:rtl w:val="0"/>
              </w:rPr>
              <w:t xml:space="preserve">Students relate decimals to the metric system and choose appropriate units of measurement to perform a calculation. They solve problems involving time, length and area, and make connections between capacity and volume. Students interpret a variety of everyday timetables. They solve problems using the properties of angles and investigate simple combinations of transformations in the plane, with and without the use of digital technology. Students construct simple prisms and pyramids.</w:t>
            </w:r>
          </w:p>
        </w:tc>
      </w:tr>
    </w:tbl>
    <w:p w:rsidR="00000000" w:rsidDel="00000000" w:rsidP="00000000" w:rsidRDefault="00000000" w:rsidRPr="00000000" w14:paraId="0000033D">
      <w:pPr>
        <w:contextualSpacing w:val="0"/>
        <w:rPr/>
      </w:pPr>
      <w:r w:rsidDel="00000000" w:rsidR="00000000" w:rsidRPr="00000000">
        <w:rPr>
          <w:rtl w:val="0"/>
        </w:rPr>
      </w:r>
    </w:p>
    <w:tbl>
      <w:tblPr>
        <w:tblStyle w:val="Table10"/>
        <w:tblW w:w="157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05"/>
        <w:gridCol w:w="1275"/>
        <w:gridCol w:w="4536"/>
        <w:gridCol w:w="5528"/>
        <w:gridCol w:w="3686"/>
        <w:tblGridChange w:id="0">
          <w:tblGrid>
            <w:gridCol w:w="705"/>
            <w:gridCol w:w="1275"/>
            <w:gridCol w:w="4536"/>
            <w:gridCol w:w="5528"/>
            <w:gridCol w:w="3686"/>
          </w:tblGrid>
        </w:tblGridChange>
      </w:tblGrid>
      <w:tr>
        <w:trPr>
          <w:trHeight w:val="540" w:hRule="atLeast"/>
        </w:trPr>
        <w:tc>
          <w:tcPr>
            <w:shd w:fill="ffffff" w:val="clear"/>
            <w:vAlign w:val="center"/>
          </w:tcPr>
          <w:p w:rsidR="00000000" w:rsidDel="00000000" w:rsidP="00000000" w:rsidRDefault="00000000" w:rsidRPr="00000000" w14:paraId="0000033E">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Strand</w:t>
            </w:r>
          </w:p>
        </w:tc>
        <w:tc>
          <w:tcPr>
            <w:shd w:fill="ffffff" w:val="clear"/>
            <w:vAlign w:val="center"/>
          </w:tcPr>
          <w:p w:rsidR="00000000" w:rsidDel="00000000" w:rsidP="00000000" w:rsidRDefault="00000000" w:rsidRPr="00000000" w14:paraId="0000033F">
            <w:pPr>
              <w:spacing w:after="0" w:line="240" w:lineRule="auto"/>
              <w:contextualSpacing w:val="0"/>
              <w:jc w:val="center"/>
              <w:rPr>
                <w:b w:val="1"/>
                <w:color w:val="000000"/>
                <w:sz w:val="16"/>
                <w:szCs w:val="16"/>
              </w:rPr>
            </w:pPr>
            <w:r w:rsidDel="00000000" w:rsidR="00000000" w:rsidRPr="00000000">
              <w:rPr>
                <w:b w:val="1"/>
                <w:color w:val="000000"/>
                <w:sz w:val="16"/>
                <w:szCs w:val="16"/>
                <w:rtl w:val="0"/>
              </w:rPr>
              <w:t xml:space="preserve">Sub - strand</w:t>
            </w:r>
          </w:p>
        </w:tc>
        <w:tc>
          <w:tcPr>
            <w:shd w:fill="ffffff" w:val="clear"/>
            <w:vAlign w:val="center"/>
          </w:tcPr>
          <w:p w:rsidR="00000000" w:rsidDel="00000000" w:rsidP="00000000" w:rsidRDefault="00000000" w:rsidRPr="00000000" w14:paraId="00000340">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Level 7</w:t>
            </w:r>
          </w:p>
        </w:tc>
        <w:tc>
          <w:tcPr>
            <w:shd w:fill="ffffff" w:val="clear"/>
          </w:tcPr>
          <w:p w:rsidR="00000000" w:rsidDel="00000000" w:rsidP="00000000" w:rsidRDefault="00000000" w:rsidRPr="00000000" w14:paraId="00000341">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Student ‘I can’ statements</w:t>
            </w:r>
          </w:p>
        </w:tc>
        <w:tc>
          <w:tcPr>
            <w:shd w:fill="ffffff" w:val="clear"/>
          </w:tcPr>
          <w:p w:rsidR="00000000" w:rsidDel="00000000" w:rsidP="00000000" w:rsidRDefault="00000000" w:rsidRPr="00000000" w14:paraId="00000342">
            <w:pPr>
              <w:spacing w:after="0" w:lineRule="auto"/>
              <w:contextualSpacing w:val="0"/>
              <w:jc w:val="center"/>
              <w:rPr>
                <w:b w:val="1"/>
                <w:color w:val="000000"/>
                <w:sz w:val="28"/>
                <w:szCs w:val="28"/>
              </w:rPr>
            </w:pPr>
            <w:r w:rsidDel="00000000" w:rsidR="00000000" w:rsidRPr="00000000">
              <w:rPr>
                <w:b w:val="1"/>
                <w:color w:val="000000"/>
                <w:sz w:val="28"/>
                <w:szCs w:val="28"/>
                <w:rtl w:val="0"/>
              </w:rPr>
              <w:t xml:space="preserve">Academic Vocabulary</w:t>
            </w:r>
          </w:p>
        </w:tc>
      </w:tr>
      <w:tr>
        <w:trPr>
          <w:trHeight w:val="380" w:hRule="atLeast"/>
        </w:trPr>
        <w:tc>
          <w:tcPr>
            <w:vMerge w:val="restart"/>
            <w:shd w:fill="ffffff" w:val="clear"/>
          </w:tcPr>
          <w:p w:rsidR="00000000" w:rsidDel="00000000" w:rsidP="00000000" w:rsidRDefault="00000000" w:rsidRPr="00000000" w14:paraId="00000343">
            <w:pPr>
              <w:spacing w:after="0" w:line="240" w:lineRule="auto"/>
              <w:ind w:left="113" w:right="113"/>
              <w:contextualSpacing w:val="0"/>
              <w:jc w:val="center"/>
              <w:rPr>
                <w:b w:val="1"/>
                <w:color w:val="000000"/>
              </w:rPr>
            </w:pPr>
            <w:r w:rsidDel="00000000" w:rsidR="00000000" w:rsidRPr="00000000">
              <w:rPr>
                <w:b w:val="1"/>
                <w:color w:val="000000"/>
                <w:rtl w:val="0"/>
              </w:rPr>
              <w:t xml:space="preserve">Measurement and Geometry</w:t>
            </w:r>
          </w:p>
        </w:tc>
        <w:tc>
          <w:tcPr>
            <w:vMerge w:val="restart"/>
            <w:shd w:fill="ffffff" w:val="clear"/>
          </w:tcPr>
          <w:p w:rsidR="00000000" w:rsidDel="00000000" w:rsidP="00000000" w:rsidRDefault="00000000" w:rsidRPr="00000000" w14:paraId="0000034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Using units of measurement</w:t>
            </w:r>
          </w:p>
        </w:tc>
        <w:tc>
          <w:tcPr>
            <w:shd w:fill="ffffff" w:val="clear"/>
          </w:tcPr>
          <w:p w:rsidR="00000000" w:rsidDel="00000000" w:rsidP="00000000" w:rsidRDefault="00000000" w:rsidRPr="00000000" w14:paraId="00000345">
            <w:pPr>
              <w:spacing w:after="0" w:line="240" w:lineRule="auto"/>
              <w:contextualSpacing w:val="0"/>
              <w:rPr>
                <w:b w:val="1"/>
                <w:sz w:val="14"/>
                <w:szCs w:val="14"/>
              </w:rPr>
            </w:pPr>
            <w:r w:rsidDel="00000000" w:rsidR="00000000" w:rsidRPr="00000000">
              <w:rPr>
                <w:sz w:val="18"/>
                <w:szCs w:val="18"/>
                <w:highlight w:val="white"/>
                <w:rtl w:val="0"/>
              </w:rPr>
              <w:t xml:space="preserve">Establish the formulas for areas of rectangles, triangles and parallelograms and use these in problem solving </w:t>
            </w:r>
            <w:hyperlink r:id="rId16">
              <w:r w:rsidDel="00000000" w:rsidR="00000000" w:rsidRPr="00000000">
                <w:rPr>
                  <w:color w:val="000000"/>
                  <w:sz w:val="18"/>
                  <w:szCs w:val="18"/>
                  <w:highlight w:val="white"/>
                  <w:u w:val="single"/>
                  <w:rtl w:val="0"/>
                </w:rPr>
                <w:t xml:space="preserve">(VCMMG258)</w:t>
              </w:r>
            </w:hyperlink>
            <w:r w:rsidDel="00000000" w:rsidR="00000000" w:rsidRPr="00000000">
              <w:rPr>
                <w:rtl w:val="0"/>
              </w:rPr>
            </w:r>
          </w:p>
        </w:tc>
        <w:tc>
          <w:tcPr>
            <w:shd w:fill="ffffff" w:val="clear"/>
          </w:tcPr>
          <w:p w:rsidR="00000000" w:rsidDel="00000000" w:rsidP="00000000" w:rsidRDefault="00000000" w:rsidRPr="00000000" w14:paraId="00000346">
            <w:pPr>
              <w:spacing w:after="0" w:line="240" w:lineRule="auto"/>
              <w:contextualSpacing w:val="0"/>
              <w:rPr>
                <w:i w:val="1"/>
                <w:color w:val="000000"/>
                <w:sz w:val="18"/>
                <w:szCs w:val="18"/>
              </w:rPr>
            </w:pPr>
            <w:r w:rsidDel="00000000" w:rsidR="00000000" w:rsidRPr="00000000">
              <w:rPr>
                <w:i w:val="1"/>
                <w:color w:val="000000"/>
                <w:sz w:val="18"/>
                <w:szCs w:val="18"/>
                <w:rtl w:val="0"/>
              </w:rPr>
              <w:t xml:space="preserve">I can build on my understanding of the area of rectangles to develop formulas for the area of triangles</w:t>
            </w:r>
          </w:p>
          <w:p w:rsidR="00000000" w:rsidDel="00000000" w:rsidP="00000000" w:rsidRDefault="00000000" w:rsidRPr="00000000" w14:paraId="00000347">
            <w:pPr>
              <w:spacing w:after="0" w:line="240" w:lineRule="auto"/>
              <w:contextualSpacing w:val="0"/>
              <w:rPr>
                <w:i w:val="1"/>
                <w:color w:val="000000"/>
                <w:sz w:val="14"/>
                <w:szCs w:val="14"/>
              </w:rPr>
            </w:pPr>
            <w:r w:rsidDel="00000000" w:rsidR="00000000" w:rsidRPr="00000000">
              <w:rPr>
                <w:i w:val="1"/>
                <w:color w:val="000000"/>
                <w:sz w:val="18"/>
                <w:szCs w:val="18"/>
                <w:rtl w:val="0"/>
              </w:rPr>
              <w:t xml:space="preserve">I can use area formulas for rectangles and triangles to solve problems involving areas of surfaces</w:t>
            </w:r>
            <w:r w:rsidDel="00000000" w:rsidR="00000000" w:rsidRPr="00000000">
              <w:rPr>
                <w:rtl w:val="0"/>
              </w:rPr>
            </w:r>
          </w:p>
        </w:tc>
        <w:tc>
          <w:tcPr>
            <w:shd w:fill="ffffff" w:val="clear"/>
          </w:tcPr>
          <w:p w:rsidR="00000000" w:rsidDel="00000000" w:rsidP="00000000" w:rsidRDefault="00000000" w:rsidRPr="00000000" w14:paraId="00000348">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area, square centimetres, unit of measurement, decimals, metric system, </w:t>
            </w:r>
            <w:r w:rsidDel="00000000" w:rsidR="00000000" w:rsidRPr="00000000">
              <w:rPr>
                <w:b w:val="1"/>
                <w:i w:val="1"/>
                <w:sz w:val="18"/>
                <w:szCs w:val="18"/>
                <w:rtl w:val="0"/>
              </w:rPr>
              <w:t xml:space="preserve">formula</w:t>
            </w:r>
          </w:p>
          <w:p w:rsidR="00000000" w:rsidDel="00000000" w:rsidP="00000000" w:rsidRDefault="00000000" w:rsidRPr="00000000" w14:paraId="00000349">
            <w:pPr>
              <w:spacing w:after="0" w:line="240" w:lineRule="auto"/>
              <w:contextualSpacing w:val="0"/>
              <w:rPr>
                <w:b w:val="1"/>
                <w:sz w:val="14"/>
                <w:szCs w:val="14"/>
              </w:rPr>
            </w:pPr>
            <w:r w:rsidDel="00000000" w:rsidR="00000000" w:rsidRPr="00000000">
              <w:rPr>
                <w:rtl w:val="0"/>
              </w:rPr>
            </w:r>
          </w:p>
        </w:tc>
      </w:tr>
      <w:tr>
        <w:trPr>
          <w:trHeight w:val="320" w:hRule="atLeast"/>
        </w:trPr>
        <w:tc>
          <w:tcPr>
            <w:vMerge w:val="continue"/>
            <w:shd w:fill="ffffff" w:val="clear"/>
          </w:tcPr>
          <w:p w:rsidR="00000000" w:rsidDel="00000000" w:rsidP="00000000" w:rsidRDefault="00000000" w:rsidRPr="00000000" w14:paraId="0000034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4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4C">
            <w:pPr>
              <w:spacing w:after="0" w:line="240" w:lineRule="auto"/>
              <w:contextualSpacing w:val="0"/>
              <w:rPr>
                <w:b w:val="1"/>
                <w:sz w:val="14"/>
                <w:szCs w:val="14"/>
              </w:rPr>
            </w:pPr>
            <w:r w:rsidDel="00000000" w:rsidR="00000000" w:rsidRPr="00000000">
              <w:rPr>
                <w:sz w:val="18"/>
                <w:szCs w:val="18"/>
                <w:highlight w:val="white"/>
                <w:rtl w:val="0"/>
              </w:rPr>
              <w:t xml:space="preserve">Calculate volumes of rectangular prisms</w:t>
            </w:r>
            <w:hyperlink r:id="rId17">
              <w:r w:rsidDel="00000000" w:rsidR="00000000" w:rsidRPr="00000000">
                <w:rPr>
                  <w:color w:val="000000"/>
                  <w:sz w:val="18"/>
                  <w:szCs w:val="18"/>
                  <w:highlight w:val="white"/>
                  <w:u w:val="single"/>
                  <w:rtl w:val="0"/>
                </w:rPr>
                <w:t xml:space="preserve">(VCMMG259)</w:t>
              </w:r>
            </w:hyperlink>
            <w:r w:rsidDel="00000000" w:rsidR="00000000" w:rsidRPr="00000000">
              <w:rPr>
                <w:rtl w:val="0"/>
              </w:rPr>
            </w:r>
          </w:p>
        </w:tc>
        <w:tc>
          <w:tcPr>
            <w:shd w:fill="ffffff" w:val="clear"/>
          </w:tcPr>
          <w:p w:rsidR="00000000" w:rsidDel="00000000" w:rsidP="00000000" w:rsidRDefault="00000000" w:rsidRPr="00000000" w14:paraId="0000034D">
            <w:pPr>
              <w:spacing w:after="0" w:lineRule="auto"/>
              <w:contextualSpacing w:val="0"/>
              <w:rPr>
                <w:i w:val="1"/>
                <w:color w:val="000000"/>
                <w:sz w:val="18"/>
                <w:szCs w:val="18"/>
              </w:rPr>
            </w:pPr>
            <w:r w:rsidDel="00000000" w:rsidR="00000000" w:rsidRPr="00000000">
              <w:rPr>
                <w:i w:val="1"/>
                <w:color w:val="000000"/>
                <w:sz w:val="18"/>
                <w:szCs w:val="18"/>
                <w:rtl w:val="0"/>
              </w:rPr>
              <w:t xml:space="preserve">I understand and use cubic units when interpreting and finding volumes of cubes and rectangular prisms</w:t>
            </w:r>
          </w:p>
          <w:p w:rsidR="00000000" w:rsidDel="00000000" w:rsidP="00000000" w:rsidRDefault="00000000" w:rsidRPr="00000000" w14:paraId="0000034E">
            <w:pPr>
              <w:spacing w:after="0" w:lineRule="auto"/>
              <w:contextualSpacing w:val="0"/>
              <w:rPr>
                <w:i w:val="1"/>
                <w:color w:val="000000"/>
                <w:sz w:val="14"/>
                <w:szCs w:val="14"/>
              </w:rPr>
            </w:pPr>
            <w:r w:rsidDel="00000000" w:rsidR="00000000" w:rsidRPr="00000000">
              <w:rPr>
                <w:i w:val="1"/>
                <w:color w:val="000000"/>
                <w:sz w:val="18"/>
                <w:szCs w:val="18"/>
                <w:rtl w:val="0"/>
              </w:rPr>
              <w:t xml:space="preserve">I can investigate volumes of cubes and rectangular prisms and use the formula V= l x b x h</w:t>
            </w:r>
            <w:r w:rsidDel="00000000" w:rsidR="00000000" w:rsidRPr="00000000">
              <w:rPr>
                <w:rtl w:val="0"/>
              </w:rPr>
            </w:r>
          </w:p>
        </w:tc>
        <w:tc>
          <w:tcPr>
            <w:shd w:fill="ffffff" w:val="clear"/>
          </w:tcPr>
          <w:p w:rsidR="00000000" w:rsidDel="00000000" w:rsidP="00000000" w:rsidRDefault="00000000" w:rsidRPr="00000000" w14:paraId="0000034F">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volume, space, millilitres, litres, area, volume, capacity, square centimetres, cube centimetres, unit of measurement, decimals, metric system, kilolitres, megalitres, </w:t>
            </w:r>
            <w:r w:rsidDel="00000000" w:rsidR="00000000" w:rsidRPr="00000000">
              <w:rPr>
                <w:b w:val="1"/>
                <w:i w:val="1"/>
                <w:sz w:val="18"/>
                <w:szCs w:val="18"/>
                <w:rtl w:val="0"/>
              </w:rPr>
              <w:t xml:space="preserve">formula</w:t>
            </w:r>
          </w:p>
          <w:p w:rsidR="00000000" w:rsidDel="00000000" w:rsidP="00000000" w:rsidRDefault="00000000" w:rsidRPr="00000000" w14:paraId="00000350">
            <w:pPr>
              <w:spacing w:after="0" w:line="240" w:lineRule="auto"/>
              <w:contextualSpacing w:val="0"/>
              <w:rPr>
                <w:i w:val="1"/>
                <w:sz w:val="18"/>
                <w:szCs w:val="18"/>
              </w:rPr>
            </w:pPr>
            <w:r w:rsidDel="00000000" w:rsidR="00000000" w:rsidRPr="00000000">
              <w:rPr>
                <w:sz w:val="18"/>
                <w:szCs w:val="18"/>
                <w:rtl w:val="0"/>
              </w:rPr>
              <w:t xml:space="preserve">Adj: </w:t>
            </w:r>
            <w:r w:rsidDel="00000000" w:rsidR="00000000" w:rsidRPr="00000000">
              <w:rPr>
                <w:i w:val="1"/>
                <w:sz w:val="18"/>
                <w:szCs w:val="18"/>
                <w:rtl w:val="0"/>
              </w:rPr>
              <w:t xml:space="preserve">same, different</w:t>
            </w:r>
          </w:p>
          <w:p w:rsidR="00000000" w:rsidDel="00000000" w:rsidP="00000000" w:rsidRDefault="00000000" w:rsidRPr="00000000" w14:paraId="00000351">
            <w:pPr>
              <w:spacing w:after="0" w:line="240" w:lineRule="auto"/>
              <w:contextualSpacing w:val="0"/>
              <w:rPr>
                <w:b w:val="1"/>
                <w:sz w:val="14"/>
                <w:szCs w:val="14"/>
              </w:rPr>
            </w:pPr>
            <w:r w:rsidDel="00000000" w:rsidR="00000000" w:rsidRPr="00000000">
              <w:rPr>
                <w:sz w:val="18"/>
                <w:szCs w:val="18"/>
                <w:rtl w:val="0"/>
              </w:rPr>
              <w:t xml:space="preserve">Verbs: </w:t>
            </w:r>
            <w:r w:rsidDel="00000000" w:rsidR="00000000" w:rsidRPr="00000000">
              <w:rPr>
                <w:i w:val="1"/>
                <w:sz w:val="18"/>
                <w:szCs w:val="18"/>
                <w:rtl w:val="0"/>
              </w:rPr>
              <w:t xml:space="preserve">compare, explain, measure, solve, </w:t>
            </w:r>
            <w:r w:rsidDel="00000000" w:rsidR="00000000" w:rsidRPr="00000000">
              <w:rPr>
                <w:b w:val="1"/>
                <w:i w:val="1"/>
                <w:sz w:val="18"/>
                <w:szCs w:val="18"/>
                <w:rtl w:val="0"/>
              </w:rPr>
              <w:t xml:space="preserve">investigate</w:t>
            </w:r>
            <w:r w:rsidDel="00000000" w:rsidR="00000000" w:rsidRPr="00000000">
              <w:rPr>
                <w:rtl w:val="0"/>
              </w:rPr>
            </w:r>
          </w:p>
        </w:tc>
      </w:tr>
      <w:tr>
        <w:trPr>
          <w:trHeight w:val="300" w:hRule="atLeast"/>
        </w:trPr>
        <w:tc>
          <w:tcPr>
            <w:vMerge w:val="continue"/>
            <w:shd w:fill="ffffff" w:val="clear"/>
          </w:tcPr>
          <w:p w:rsidR="00000000" w:rsidDel="00000000" w:rsidP="00000000" w:rsidRDefault="00000000" w:rsidRPr="00000000" w14:paraId="0000035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53">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Shape</w:t>
            </w:r>
          </w:p>
        </w:tc>
        <w:tc>
          <w:tcPr>
            <w:shd w:fill="ffffff" w:val="clear"/>
          </w:tcPr>
          <w:p w:rsidR="00000000" w:rsidDel="00000000" w:rsidP="00000000" w:rsidRDefault="00000000" w:rsidRPr="00000000" w14:paraId="00000354">
            <w:pPr>
              <w:spacing w:after="0" w:line="240" w:lineRule="auto"/>
              <w:contextualSpacing w:val="0"/>
              <w:rPr>
                <w:b w:val="1"/>
                <w:sz w:val="14"/>
                <w:szCs w:val="14"/>
              </w:rPr>
            </w:pPr>
            <w:r w:rsidDel="00000000" w:rsidR="00000000" w:rsidRPr="00000000">
              <w:rPr>
                <w:sz w:val="18"/>
                <w:szCs w:val="18"/>
                <w:highlight w:val="white"/>
                <w:rtl w:val="0"/>
              </w:rPr>
              <w:t xml:space="preserve">Draw different views of prisms and solids formed from combinations of prisms </w:t>
            </w:r>
            <w:hyperlink r:id="rId18">
              <w:r w:rsidDel="00000000" w:rsidR="00000000" w:rsidRPr="00000000">
                <w:rPr>
                  <w:color w:val="000000"/>
                  <w:sz w:val="18"/>
                  <w:szCs w:val="18"/>
                  <w:highlight w:val="white"/>
                  <w:u w:val="single"/>
                  <w:rtl w:val="0"/>
                </w:rPr>
                <w:t xml:space="preserve">(VCMMG260)</w:t>
              </w:r>
            </w:hyperlink>
            <w:r w:rsidDel="00000000" w:rsidR="00000000" w:rsidRPr="00000000">
              <w:rPr>
                <w:rtl w:val="0"/>
              </w:rPr>
            </w:r>
          </w:p>
        </w:tc>
        <w:tc>
          <w:tcPr>
            <w:shd w:fill="ffffff" w:val="clear"/>
          </w:tcPr>
          <w:p w:rsidR="00000000" w:rsidDel="00000000" w:rsidP="00000000" w:rsidRDefault="00000000" w:rsidRPr="00000000" w14:paraId="00000355">
            <w:pPr>
              <w:spacing w:after="0" w:lineRule="auto"/>
              <w:contextualSpacing w:val="0"/>
              <w:rPr>
                <w:i w:val="1"/>
                <w:color w:val="000000"/>
                <w:sz w:val="16"/>
                <w:szCs w:val="16"/>
              </w:rPr>
            </w:pPr>
            <w:r w:rsidDel="00000000" w:rsidR="00000000" w:rsidRPr="00000000">
              <w:rPr>
                <w:i w:val="1"/>
                <w:color w:val="000000"/>
                <w:sz w:val="16"/>
                <w:szCs w:val="16"/>
                <w:rtl w:val="0"/>
              </w:rPr>
              <w:t xml:space="preserve">I can  draw different views of prisms and solids formed from combinations of prisms</w:t>
            </w:r>
          </w:p>
          <w:p w:rsidR="00000000" w:rsidDel="00000000" w:rsidP="00000000" w:rsidRDefault="00000000" w:rsidRPr="00000000" w14:paraId="00000356">
            <w:pPr>
              <w:spacing w:after="0" w:lineRule="auto"/>
              <w:contextualSpacing w:val="0"/>
              <w:rPr>
                <w:b w:val="1"/>
                <w:color w:val="000000"/>
                <w:sz w:val="14"/>
                <w:szCs w:val="14"/>
              </w:rPr>
            </w:pPr>
            <w:r w:rsidDel="00000000" w:rsidR="00000000" w:rsidRPr="00000000">
              <w:rPr>
                <w:i w:val="1"/>
                <w:color w:val="000000"/>
                <w:sz w:val="16"/>
                <w:szCs w:val="16"/>
                <w:rtl w:val="0"/>
              </w:rPr>
              <w:t xml:space="preserve">I can use aerial views of buildings and other 3-D structures to visualise the structure of the building or prism</w:t>
            </w:r>
            <w:r w:rsidDel="00000000" w:rsidR="00000000" w:rsidRPr="00000000">
              <w:rPr>
                <w:b w:val="1"/>
                <w:color w:val="000000"/>
                <w:sz w:val="16"/>
                <w:szCs w:val="16"/>
                <w:rtl w:val="0"/>
              </w:rPr>
              <w:t xml:space="preserve"> </w:t>
            </w:r>
            <w:r w:rsidDel="00000000" w:rsidR="00000000" w:rsidRPr="00000000">
              <w:rPr>
                <w:rtl w:val="0"/>
              </w:rPr>
            </w:r>
          </w:p>
        </w:tc>
        <w:tc>
          <w:tcPr>
            <w:shd w:fill="ffffff" w:val="clear"/>
          </w:tcPr>
          <w:p w:rsidR="00000000" w:rsidDel="00000000" w:rsidP="00000000" w:rsidRDefault="00000000" w:rsidRPr="00000000" w14:paraId="00000357">
            <w:pPr>
              <w:spacing w:after="0" w:line="240" w:lineRule="auto"/>
              <w:contextualSpacing w:val="0"/>
              <w:rPr>
                <w:b w:val="1"/>
                <w:i w:val="1"/>
                <w:sz w:val="18"/>
                <w:szCs w:val="18"/>
              </w:rPr>
            </w:pPr>
            <w:r w:rsidDel="00000000" w:rsidR="00000000" w:rsidRPr="00000000">
              <w:rPr>
                <w:sz w:val="18"/>
                <w:szCs w:val="18"/>
                <w:rtl w:val="0"/>
              </w:rPr>
              <w:t xml:space="preserve">Nouns: </w:t>
            </w:r>
            <w:r w:rsidDel="00000000" w:rsidR="00000000" w:rsidRPr="00000000">
              <w:rPr>
                <w:i w:val="1"/>
                <w:sz w:val="18"/>
                <w:szCs w:val="18"/>
                <w:rtl w:val="0"/>
              </w:rPr>
              <w:t xml:space="preserve">shapes</w:t>
            </w:r>
            <w:r w:rsidDel="00000000" w:rsidR="00000000" w:rsidRPr="00000000">
              <w:rPr>
                <w:sz w:val="18"/>
                <w:szCs w:val="18"/>
                <w:rtl w:val="0"/>
              </w:rPr>
              <w:t xml:space="preserve">, </w:t>
            </w:r>
            <w:r w:rsidDel="00000000" w:rsidR="00000000" w:rsidRPr="00000000">
              <w:rPr>
                <w:i w:val="1"/>
                <w:sz w:val="18"/>
                <w:szCs w:val="18"/>
                <w:rtl w:val="0"/>
              </w:rPr>
              <w:t xml:space="preserve">squares, circles, triangles, rectangles, corners, sides, edges, cubes, spheres, prism, cone, straight, curved, line, features, two dimensional, three dimensional,</w:t>
            </w:r>
            <w:r w:rsidDel="00000000" w:rsidR="00000000" w:rsidRPr="00000000">
              <w:rPr>
                <w:b w:val="1"/>
                <w:i w:val="1"/>
                <w:sz w:val="18"/>
                <w:szCs w:val="18"/>
                <w:rtl w:val="0"/>
              </w:rPr>
              <w:t xml:space="preserve"> </w:t>
            </w:r>
            <w:r w:rsidDel="00000000" w:rsidR="00000000" w:rsidRPr="00000000">
              <w:rPr>
                <w:i w:val="1"/>
                <w:sz w:val="18"/>
                <w:szCs w:val="18"/>
                <w:rtl w:val="0"/>
              </w:rPr>
              <w:t xml:space="preserve">net, solid, </w:t>
            </w:r>
            <w:r w:rsidDel="00000000" w:rsidR="00000000" w:rsidRPr="00000000">
              <w:rPr>
                <w:b w:val="1"/>
                <w:i w:val="1"/>
                <w:sz w:val="18"/>
                <w:szCs w:val="18"/>
                <w:rtl w:val="0"/>
              </w:rPr>
              <w:t xml:space="preserve">aerial view, birds eye view</w:t>
            </w:r>
          </w:p>
          <w:p w:rsidR="00000000" w:rsidDel="00000000" w:rsidP="00000000" w:rsidRDefault="00000000" w:rsidRPr="00000000" w14:paraId="00000358">
            <w:pPr>
              <w:spacing w:after="0" w:line="240" w:lineRule="auto"/>
              <w:contextualSpacing w:val="0"/>
              <w:rPr>
                <w:b w:val="1"/>
                <w:sz w:val="14"/>
                <w:szCs w:val="14"/>
              </w:rPr>
            </w:pPr>
            <w:r w:rsidDel="00000000" w:rsidR="00000000" w:rsidRPr="00000000">
              <w:rPr>
                <w:sz w:val="18"/>
                <w:szCs w:val="18"/>
                <w:rtl w:val="0"/>
              </w:rPr>
              <w:t xml:space="preserve">Verbs:</w:t>
            </w:r>
            <w:r w:rsidDel="00000000" w:rsidR="00000000" w:rsidRPr="00000000">
              <w:rPr>
                <w:i w:val="1"/>
                <w:sz w:val="18"/>
                <w:szCs w:val="18"/>
                <w:rtl w:val="0"/>
              </w:rPr>
              <w:t xml:space="preserve"> sort, name, describe, make, combine, split, create, identify</w:t>
            </w:r>
            <w:r w:rsidDel="00000000" w:rsidR="00000000" w:rsidRPr="00000000">
              <w:rPr>
                <w:rtl w:val="0"/>
              </w:rPr>
            </w:r>
          </w:p>
        </w:tc>
      </w:tr>
      <w:tr>
        <w:trPr>
          <w:trHeight w:val="380" w:hRule="atLeast"/>
        </w:trPr>
        <w:tc>
          <w:tcPr>
            <w:vMerge w:val="continue"/>
            <w:shd w:fill="ffffff" w:val="clear"/>
          </w:tcPr>
          <w:p w:rsidR="00000000" w:rsidDel="00000000" w:rsidP="00000000" w:rsidRDefault="00000000" w:rsidRPr="00000000" w14:paraId="0000035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5A">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Location and transformation</w:t>
            </w:r>
          </w:p>
          <w:p w:rsidR="00000000" w:rsidDel="00000000" w:rsidP="00000000" w:rsidRDefault="00000000" w:rsidRPr="00000000" w14:paraId="0000035B">
            <w:pPr>
              <w:spacing w:after="0" w:line="240" w:lineRule="auto"/>
              <w:contextualSpacing w:val="0"/>
              <w:rPr>
                <w:b w:val="1"/>
                <w:color w:val="000000"/>
                <w:sz w:val="16"/>
                <w:szCs w:val="16"/>
              </w:rPr>
            </w:pPr>
            <w:r w:rsidDel="00000000" w:rsidR="00000000" w:rsidRPr="00000000">
              <w:rPr>
                <w:rtl w:val="0"/>
              </w:rPr>
            </w:r>
          </w:p>
          <w:p w:rsidR="00000000" w:rsidDel="00000000" w:rsidP="00000000" w:rsidRDefault="00000000" w:rsidRPr="00000000" w14:paraId="0000035C">
            <w:pPr>
              <w:spacing w:after="0" w:line="240" w:lineRule="auto"/>
              <w:contextualSpacing w:val="0"/>
              <w:rPr>
                <w:b w:val="1"/>
                <w:color w:val="000000"/>
                <w:sz w:val="16"/>
                <w:szCs w:val="16"/>
              </w:rPr>
            </w:pPr>
            <w:r w:rsidDel="00000000" w:rsidR="00000000" w:rsidRPr="00000000">
              <w:rPr>
                <w:rtl w:val="0"/>
              </w:rPr>
            </w:r>
          </w:p>
        </w:tc>
        <w:tc>
          <w:tcPr>
            <w:shd w:fill="ffffff" w:val="clear"/>
          </w:tcPr>
          <w:p w:rsidR="00000000" w:rsidDel="00000000" w:rsidP="00000000" w:rsidRDefault="00000000" w:rsidRPr="00000000" w14:paraId="0000035D">
            <w:pPr>
              <w:spacing w:line="240" w:lineRule="auto"/>
              <w:contextualSpacing w:val="0"/>
              <w:rPr>
                <w:b w:val="1"/>
                <w:sz w:val="14"/>
                <w:szCs w:val="14"/>
              </w:rPr>
            </w:pPr>
            <w:r w:rsidDel="00000000" w:rsidR="00000000" w:rsidRPr="00000000">
              <w:rPr>
                <w:sz w:val="18"/>
                <w:szCs w:val="18"/>
                <w:highlight w:val="white"/>
                <w:rtl w:val="0"/>
              </w:rPr>
              <w:t xml:space="preserve">Describe translations, reflections in an axis, and rotations of multiples of 90° on the Cartesian plane using coordinates. Identify line and rotational symmetries </w:t>
            </w:r>
            <w:hyperlink r:id="rId19">
              <w:r w:rsidDel="00000000" w:rsidR="00000000" w:rsidRPr="00000000">
                <w:rPr>
                  <w:color w:val="000000"/>
                  <w:sz w:val="18"/>
                  <w:szCs w:val="18"/>
                  <w:highlight w:val="white"/>
                  <w:u w:val="single"/>
                  <w:rtl w:val="0"/>
                </w:rPr>
                <w:t xml:space="preserve">(VCMMG261)</w:t>
              </w:r>
            </w:hyperlink>
            <w:r w:rsidDel="00000000" w:rsidR="00000000" w:rsidRPr="00000000">
              <w:rPr>
                <w:rtl w:val="0"/>
              </w:rPr>
            </w:r>
          </w:p>
        </w:tc>
        <w:tc>
          <w:tcPr>
            <w:shd w:fill="ffffff" w:val="clear"/>
          </w:tcPr>
          <w:p w:rsidR="00000000" w:rsidDel="00000000" w:rsidP="00000000" w:rsidRDefault="00000000" w:rsidRPr="00000000" w14:paraId="0000035E">
            <w:pPr>
              <w:spacing w:after="0" w:lineRule="auto"/>
              <w:contextualSpacing w:val="0"/>
              <w:rPr>
                <w:i w:val="1"/>
                <w:color w:val="000000"/>
                <w:sz w:val="18"/>
                <w:szCs w:val="18"/>
              </w:rPr>
            </w:pPr>
            <w:r w:rsidDel="00000000" w:rsidR="00000000" w:rsidRPr="00000000">
              <w:rPr>
                <w:i w:val="1"/>
                <w:color w:val="000000"/>
                <w:sz w:val="18"/>
                <w:szCs w:val="18"/>
                <w:rtl w:val="0"/>
              </w:rPr>
              <w:t xml:space="preserve">I can describe translations on the Cartesian plane using coordinates</w:t>
            </w:r>
          </w:p>
          <w:p w:rsidR="00000000" w:rsidDel="00000000" w:rsidP="00000000" w:rsidRDefault="00000000" w:rsidRPr="00000000" w14:paraId="0000035F">
            <w:pPr>
              <w:spacing w:after="0" w:lineRule="auto"/>
              <w:contextualSpacing w:val="0"/>
              <w:rPr>
                <w:i w:val="1"/>
                <w:color w:val="000000"/>
                <w:sz w:val="18"/>
                <w:szCs w:val="18"/>
              </w:rPr>
            </w:pPr>
            <w:r w:rsidDel="00000000" w:rsidR="00000000" w:rsidRPr="00000000">
              <w:rPr>
                <w:i w:val="1"/>
                <w:color w:val="000000"/>
                <w:sz w:val="18"/>
                <w:szCs w:val="18"/>
                <w:rtl w:val="0"/>
              </w:rPr>
              <w:t xml:space="preserve">I can describe reflections in an axis on the Cartesian plane using coordinates</w:t>
            </w:r>
          </w:p>
          <w:p w:rsidR="00000000" w:rsidDel="00000000" w:rsidP="00000000" w:rsidRDefault="00000000" w:rsidRPr="00000000" w14:paraId="00000360">
            <w:pPr>
              <w:spacing w:after="0" w:lineRule="auto"/>
              <w:contextualSpacing w:val="0"/>
              <w:rPr>
                <w:i w:val="1"/>
                <w:color w:val="000000"/>
                <w:sz w:val="18"/>
                <w:szCs w:val="18"/>
              </w:rPr>
            </w:pPr>
            <w:r w:rsidDel="00000000" w:rsidR="00000000" w:rsidRPr="00000000">
              <w:rPr>
                <w:i w:val="1"/>
                <w:color w:val="000000"/>
                <w:sz w:val="18"/>
                <w:szCs w:val="18"/>
                <w:rtl w:val="0"/>
              </w:rPr>
              <w:t xml:space="preserve">I can describe rotations of multiples of 90°s on the Cartesian plane using coordinates</w:t>
            </w:r>
          </w:p>
          <w:p w:rsidR="00000000" w:rsidDel="00000000" w:rsidP="00000000" w:rsidRDefault="00000000" w:rsidRPr="00000000" w14:paraId="00000361">
            <w:pPr>
              <w:spacing w:after="0" w:lineRule="auto"/>
              <w:contextualSpacing w:val="0"/>
              <w:rPr>
                <w:i w:val="1"/>
                <w:color w:val="000000"/>
                <w:sz w:val="18"/>
                <w:szCs w:val="18"/>
              </w:rPr>
            </w:pPr>
            <w:r w:rsidDel="00000000" w:rsidR="00000000" w:rsidRPr="00000000">
              <w:rPr>
                <w:i w:val="1"/>
                <w:color w:val="000000"/>
                <w:sz w:val="18"/>
                <w:szCs w:val="18"/>
                <w:rtl w:val="0"/>
              </w:rPr>
              <w:t xml:space="preserve">I can identify line and rotational symmetries</w:t>
            </w:r>
          </w:p>
        </w:tc>
        <w:tc>
          <w:tcPr>
            <w:shd w:fill="ffffff" w:val="clear"/>
          </w:tcPr>
          <w:p w:rsidR="00000000" w:rsidDel="00000000" w:rsidP="00000000" w:rsidRDefault="00000000" w:rsidRPr="00000000" w14:paraId="00000362">
            <w:pPr>
              <w:spacing w:after="0" w:line="240" w:lineRule="auto"/>
              <w:contextualSpacing w:val="0"/>
              <w:rPr>
                <w:b w:val="1"/>
                <w:color w:val="000000"/>
                <w:sz w:val="14"/>
                <w:szCs w:val="14"/>
              </w:rPr>
            </w:pPr>
            <w:r w:rsidDel="00000000" w:rsidR="00000000" w:rsidRPr="00000000">
              <w:rPr>
                <w:sz w:val="18"/>
                <w:szCs w:val="18"/>
                <w:rtl w:val="0"/>
              </w:rPr>
              <w:t xml:space="preserve">Nouns: </w:t>
            </w:r>
            <w:r w:rsidDel="00000000" w:rsidR="00000000" w:rsidRPr="00000000">
              <w:rPr>
                <w:i w:val="1"/>
                <w:sz w:val="18"/>
                <w:szCs w:val="18"/>
                <w:rtl w:val="0"/>
              </w:rPr>
              <w:t xml:space="preserve">location, representation, Cartesian plane, quadrants, perpendicular lines, x axis, y axis, origin, coodinates, ordered pairs, translation, </w:t>
            </w:r>
            <w:r w:rsidDel="00000000" w:rsidR="00000000" w:rsidRPr="00000000">
              <w:rPr>
                <w:b w:val="1"/>
                <w:i w:val="1"/>
                <w:sz w:val="18"/>
                <w:szCs w:val="18"/>
                <w:rtl w:val="0"/>
              </w:rPr>
              <w:t xml:space="preserve">reflection, axis, rotation of multiples of 90°s, rotational symmetry, line symmetry </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36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restart"/>
            <w:shd w:fill="ffffff" w:val="clear"/>
          </w:tcPr>
          <w:p w:rsidR="00000000" w:rsidDel="00000000" w:rsidP="00000000" w:rsidRDefault="00000000" w:rsidRPr="00000000" w14:paraId="00000364">
            <w:pPr>
              <w:spacing w:after="0" w:line="240" w:lineRule="auto"/>
              <w:contextualSpacing w:val="0"/>
              <w:rPr>
                <w:b w:val="1"/>
                <w:color w:val="000000"/>
                <w:sz w:val="16"/>
                <w:szCs w:val="16"/>
              </w:rPr>
            </w:pPr>
            <w:r w:rsidDel="00000000" w:rsidR="00000000" w:rsidRPr="00000000">
              <w:rPr>
                <w:b w:val="1"/>
                <w:color w:val="000000"/>
                <w:sz w:val="16"/>
                <w:szCs w:val="16"/>
                <w:rtl w:val="0"/>
              </w:rPr>
              <w:t xml:space="preserve">Geometric reasoning</w:t>
            </w:r>
          </w:p>
        </w:tc>
        <w:tc>
          <w:tcPr>
            <w:shd w:fill="ffffff" w:val="clear"/>
          </w:tcPr>
          <w:p w:rsidR="00000000" w:rsidDel="00000000" w:rsidP="00000000" w:rsidRDefault="00000000" w:rsidRPr="00000000" w14:paraId="00000365">
            <w:pPr>
              <w:spacing w:line="240" w:lineRule="auto"/>
              <w:contextualSpacing w:val="0"/>
              <w:rPr>
                <w:b w:val="1"/>
                <w:sz w:val="14"/>
                <w:szCs w:val="14"/>
              </w:rPr>
            </w:pPr>
            <w:r w:rsidDel="00000000" w:rsidR="00000000" w:rsidRPr="00000000">
              <w:rPr>
                <w:sz w:val="18"/>
                <w:szCs w:val="18"/>
                <w:highlight w:val="white"/>
                <w:rtl w:val="0"/>
              </w:rPr>
              <w:t xml:space="preserve">Identify corresponding, alternate and co-interior angles when two straight lines are crossed by a transversal </w:t>
            </w:r>
            <w:hyperlink r:id="rId20">
              <w:r w:rsidDel="00000000" w:rsidR="00000000" w:rsidRPr="00000000">
                <w:rPr>
                  <w:color w:val="000000"/>
                  <w:sz w:val="18"/>
                  <w:szCs w:val="18"/>
                  <w:highlight w:val="white"/>
                  <w:u w:val="single"/>
                  <w:rtl w:val="0"/>
                </w:rPr>
                <w:t xml:space="preserve">(VCMMG264)</w:t>
              </w:r>
            </w:hyperlink>
            <w:r w:rsidDel="00000000" w:rsidR="00000000" w:rsidRPr="00000000">
              <w:rPr>
                <w:rtl w:val="0"/>
              </w:rPr>
            </w:r>
          </w:p>
        </w:tc>
        <w:tc>
          <w:tcPr>
            <w:shd w:fill="ffffff" w:val="clear"/>
          </w:tcPr>
          <w:p w:rsidR="00000000" w:rsidDel="00000000" w:rsidP="00000000" w:rsidRDefault="00000000" w:rsidRPr="00000000" w14:paraId="00000366">
            <w:pPr>
              <w:spacing w:line="240" w:lineRule="auto"/>
              <w:contextualSpacing w:val="0"/>
              <w:rPr>
                <w:b w:val="1"/>
                <w:color w:val="000000"/>
                <w:sz w:val="14"/>
                <w:szCs w:val="14"/>
              </w:rPr>
            </w:pPr>
            <w:bookmarkStart w:colFirst="0" w:colLast="0" w:name="_gjdgxs" w:id="0"/>
            <w:bookmarkEnd w:id="0"/>
            <w:r w:rsidDel="00000000" w:rsidR="00000000" w:rsidRPr="00000000">
              <w:rPr>
                <w:rtl w:val="0"/>
              </w:rPr>
            </w:r>
          </w:p>
        </w:tc>
        <w:tc>
          <w:tcPr>
            <w:shd w:fill="ffffff" w:val="clear"/>
          </w:tcPr>
          <w:p w:rsidR="00000000" w:rsidDel="00000000" w:rsidP="00000000" w:rsidRDefault="00000000" w:rsidRPr="00000000" w14:paraId="00000367">
            <w:pPr>
              <w:spacing w:after="0" w:line="240" w:lineRule="auto"/>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w:t>
            </w:r>
            <w:r w:rsidDel="00000000" w:rsidR="00000000" w:rsidRPr="00000000">
              <w:rPr>
                <w:b w:val="1"/>
                <w:i w:val="1"/>
                <w:sz w:val="18"/>
                <w:szCs w:val="18"/>
                <w:rtl w:val="0"/>
              </w:rPr>
              <w:t xml:space="preserve">corresponding angles, alternate angles, co-interior angles</w:t>
            </w:r>
          </w:p>
          <w:p w:rsidR="00000000" w:rsidDel="00000000" w:rsidP="00000000" w:rsidRDefault="00000000" w:rsidRPr="00000000" w14:paraId="00000368">
            <w:pPr>
              <w:spacing w:line="240" w:lineRule="auto"/>
              <w:contextualSpacing w:val="0"/>
              <w:rPr>
                <w:b w:val="1"/>
                <w:i w:val="1"/>
                <w:color w:val="000000"/>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complementary, supplementary, adjacent, vertically opposite, transversal, </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36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6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6B">
            <w:pPr>
              <w:spacing w:line="240" w:lineRule="auto"/>
              <w:contextualSpacing w:val="0"/>
              <w:rPr>
                <w:b w:val="1"/>
                <w:sz w:val="14"/>
                <w:szCs w:val="14"/>
              </w:rPr>
            </w:pPr>
            <w:r w:rsidDel="00000000" w:rsidR="00000000" w:rsidRPr="00000000">
              <w:rPr>
                <w:sz w:val="18"/>
                <w:szCs w:val="18"/>
                <w:highlight w:val="white"/>
                <w:rtl w:val="0"/>
              </w:rPr>
              <w:t xml:space="preserve">Investigate conditions for two lines to be parallel and solve simple numerical problems using reasoning</w:t>
            </w:r>
            <w:hyperlink r:id="rId21">
              <w:r w:rsidDel="00000000" w:rsidR="00000000" w:rsidRPr="00000000">
                <w:rPr>
                  <w:color w:val="000000"/>
                  <w:sz w:val="18"/>
                  <w:szCs w:val="18"/>
                  <w:highlight w:val="white"/>
                  <w:u w:val="single"/>
                  <w:rtl w:val="0"/>
                </w:rPr>
                <w:t xml:space="preserve">(VCMMG265)</w:t>
              </w:r>
            </w:hyperlink>
            <w:r w:rsidDel="00000000" w:rsidR="00000000" w:rsidRPr="00000000">
              <w:rPr>
                <w:rtl w:val="0"/>
              </w:rPr>
            </w:r>
          </w:p>
        </w:tc>
        <w:tc>
          <w:tcPr>
            <w:shd w:fill="ffffff" w:val="clear"/>
          </w:tcPr>
          <w:p w:rsidR="00000000" w:rsidDel="00000000" w:rsidP="00000000" w:rsidRDefault="00000000" w:rsidRPr="00000000" w14:paraId="0000036C">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6D">
            <w:pPr>
              <w:spacing w:after="0" w:line="240" w:lineRule="auto"/>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w:t>
            </w:r>
            <w:r w:rsidDel="00000000" w:rsidR="00000000" w:rsidRPr="00000000">
              <w:rPr>
                <w:b w:val="1"/>
                <w:i w:val="1"/>
                <w:sz w:val="18"/>
                <w:szCs w:val="18"/>
                <w:rtl w:val="0"/>
              </w:rPr>
              <w:t xml:space="preserve">corresponding angles, alternate angles, co-interior angles</w:t>
            </w:r>
          </w:p>
          <w:p w:rsidR="00000000" w:rsidDel="00000000" w:rsidP="00000000" w:rsidRDefault="00000000" w:rsidRPr="00000000" w14:paraId="0000036E">
            <w:pPr>
              <w:spacing w:line="240" w:lineRule="auto"/>
              <w:contextualSpacing w:val="0"/>
              <w:rPr>
                <w:b w:val="1"/>
                <w:i w:val="1"/>
                <w:sz w:val="18"/>
                <w:szCs w:val="18"/>
              </w:rPr>
            </w:pPr>
            <w:r w:rsidDel="00000000" w:rsidR="00000000" w:rsidRPr="00000000">
              <w:rPr>
                <w:sz w:val="18"/>
                <w:szCs w:val="18"/>
                <w:rtl w:val="0"/>
              </w:rPr>
              <w:t xml:space="preserve">Adj: </w:t>
            </w:r>
            <w:r w:rsidDel="00000000" w:rsidR="00000000" w:rsidRPr="00000000">
              <w:rPr>
                <w:b w:val="1"/>
                <w:i w:val="1"/>
                <w:sz w:val="18"/>
                <w:szCs w:val="18"/>
                <w:rtl w:val="0"/>
              </w:rPr>
              <w:t xml:space="preserve">complementary, supplementary, adjacent, vertically opposite, transversal, parallel, perpendicular</w:t>
            </w:r>
          </w:p>
        </w:tc>
      </w:tr>
      <w:tr>
        <w:trPr>
          <w:trHeight w:val="360" w:hRule="atLeast"/>
        </w:trPr>
        <w:tc>
          <w:tcPr>
            <w:vMerge w:val="continue"/>
            <w:shd w:fill="ffffff" w:val="clear"/>
          </w:tcPr>
          <w:p w:rsidR="00000000" w:rsidDel="00000000" w:rsidP="00000000" w:rsidRDefault="00000000" w:rsidRPr="00000000" w14:paraId="0000036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70">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71">
            <w:pPr>
              <w:spacing w:line="240" w:lineRule="auto"/>
              <w:contextualSpacing w:val="0"/>
              <w:rPr>
                <w:b w:val="1"/>
                <w:sz w:val="14"/>
                <w:szCs w:val="14"/>
              </w:rPr>
            </w:pPr>
            <w:r w:rsidDel="00000000" w:rsidR="00000000" w:rsidRPr="00000000">
              <w:rPr>
                <w:sz w:val="18"/>
                <w:szCs w:val="18"/>
                <w:highlight w:val="white"/>
                <w:rtl w:val="0"/>
              </w:rPr>
              <w:t xml:space="preserve">Demonstrate that the angle sum of a triangle is 180° and use this to find the angle sum of a quadrilateral</w:t>
            </w:r>
            <w:hyperlink r:id="rId22">
              <w:r w:rsidDel="00000000" w:rsidR="00000000" w:rsidRPr="00000000">
                <w:rPr>
                  <w:color w:val="000000"/>
                  <w:sz w:val="18"/>
                  <w:szCs w:val="18"/>
                  <w:highlight w:val="white"/>
                  <w:u w:val="single"/>
                  <w:rtl w:val="0"/>
                </w:rPr>
                <w:t xml:space="preserve">(VCMMG263)</w:t>
              </w:r>
            </w:hyperlink>
            <w:r w:rsidDel="00000000" w:rsidR="00000000" w:rsidRPr="00000000">
              <w:rPr>
                <w:rtl w:val="0"/>
              </w:rPr>
            </w:r>
          </w:p>
        </w:tc>
        <w:tc>
          <w:tcPr>
            <w:shd w:fill="ffffff" w:val="clear"/>
          </w:tcPr>
          <w:p w:rsidR="00000000" w:rsidDel="00000000" w:rsidP="00000000" w:rsidRDefault="00000000" w:rsidRPr="00000000" w14:paraId="00000372">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73">
            <w:pPr>
              <w:spacing w:after="0" w:line="240" w:lineRule="auto"/>
              <w:contextualSpacing w:val="0"/>
              <w:rPr>
                <w:b w:val="1"/>
                <w:color w:val="000000"/>
                <w:sz w:val="14"/>
                <w:szCs w:val="14"/>
              </w:rPr>
            </w:pPr>
            <w:r w:rsidDel="00000000" w:rsidR="00000000" w:rsidRPr="00000000">
              <w:rPr>
                <w:sz w:val="18"/>
                <w:szCs w:val="18"/>
                <w:rtl w:val="0"/>
              </w:rPr>
              <w:t xml:space="preserve">Noun:</w:t>
            </w:r>
            <w:r w:rsidDel="00000000" w:rsidR="00000000" w:rsidRPr="00000000">
              <w:rPr>
                <w:i w:val="1"/>
                <w:sz w:val="18"/>
                <w:szCs w:val="18"/>
                <w:rtl w:val="0"/>
              </w:rPr>
              <w:t xml:space="preserve"> </w:t>
            </w:r>
            <w:r w:rsidDel="00000000" w:rsidR="00000000" w:rsidRPr="00000000">
              <w:rPr>
                <w:b w:val="1"/>
                <w:i w:val="1"/>
                <w:sz w:val="18"/>
                <w:szCs w:val="18"/>
                <w:rtl w:val="0"/>
              </w:rPr>
              <w:t xml:space="preserve">corresponding angles, alternate angles, co-interior angles, angle sum, quadrilateral </w:t>
            </w:r>
            <w:r w:rsidDel="00000000" w:rsidR="00000000" w:rsidRPr="00000000">
              <w:rPr>
                <w:rtl w:val="0"/>
              </w:rPr>
            </w:r>
          </w:p>
        </w:tc>
      </w:tr>
      <w:tr>
        <w:trPr>
          <w:trHeight w:val="360" w:hRule="atLeast"/>
        </w:trPr>
        <w:tc>
          <w:tcPr>
            <w:vMerge w:val="continue"/>
            <w:shd w:fill="ffffff" w:val="clear"/>
          </w:tcPr>
          <w:p w:rsidR="00000000" w:rsidDel="00000000" w:rsidP="00000000" w:rsidRDefault="00000000" w:rsidRPr="00000000" w14:paraId="0000037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vMerge w:val="continue"/>
            <w:shd w:fill="ffffff" w:val="clear"/>
          </w:tcPr>
          <w:p w:rsidR="00000000" w:rsidDel="00000000" w:rsidP="00000000" w:rsidRDefault="00000000" w:rsidRPr="00000000" w14:paraId="0000037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76">
            <w:pPr>
              <w:spacing w:line="240" w:lineRule="auto"/>
              <w:contextualSpacing w:val="0"/>
              <w:rPr>
                <w:b w:val="1"/>
                <w:sz w:val="14"/>
                <w:szCs w:val="14"/>
              </w:rPr>
            </w:pPr>
            <w:r w:rsidDel="00000000" w:rsidR="00000000" w:rsidRPr="00000000">
              <w:rPr>
                <w:sz w:val="18"/>
                <w:szCs w:val="18"/>
                <w:highlight w:val="white"/>
                <w:rtl w:val="0"/>
              </w:rPr>
              <w:t xml:space="preserve">Classify triangles according to their side and angle properties and describe quadrilaterals </w:t>
            </w:r>
            <w:hyperlink r:id="rId23">
              <w:r w:rsidDel="00000000" w:rsidR="00000000" w:rsidRPr="00000000">
                <w:rPr>
                  <w:color w:val="000000"/>
                  <w:sz w:val="18"/>
                  <w:szCs w:val="18"/>
                  <w:highlight w:val="white"/>
                  <w:u w:val="single"/>
                  <w:rtl w:val="0"/>
                </w:rPr>
                <w:t xml:space="preserve">(VCMMG262)</w:t>
              </w:r>
            </w:hyperlink>
            <w:r w:rsidDel="00000000" w:rsidR="00000000" w:rsidRPr="00000000">
              <w:rPr>
                <w:rtl w:val="0"/>
              </w:rPr>
            </w:r>
          </w:p>
        </w:tc>
        <w:tc>
          <w:tcPr>
            <w:shd w:fill="ffffff" w:val="clear"/>
          </w:tcPr>
          <w:p w:rsidR="00000000" w:rsidDel="00000000" w:rsidP="00000000" w:rsidRDefault="00000000" w:rsidRPr="00000000" w14:paraId="00000377">
            <w:pPr>
              <w:spacing w:line="240" w:lineRule="auto"/>
              <w:contextualSpacing w:val="0"/>
              <w:rPr>
                <w:b w:val="1"/>
                <w:color w:val="000000"/>
                <w:sz w:val="14"/>
                <w:szCs w:val="14"/>
              </w:rPr>
            </w:pPr>
            <w:r w:rsidDel="00000000" w:rsidR="00000000" w:rsidRPr="00000000">
              <w:rPr>
                <w:rtl w:val="0"/>
              </w:rPr>
            </w:r>
          </w:p>
        </w:tc>
        <w:tc>
          <w:tcPr>
            <w:shd w:fill="ffffff" w:val="clear"/>
          </w:tcPr>
          <w:p w:rsidR="00000000" w:rsidDel="00000000" w:rsidP="00000000" w:rsidRDefault="00000000" w:rsidRPr="00000000" w14:paraId="00000378">
            <w:pPr>
              <w:spacing w:after="0" w:line="240" w:lineRule="auto"/>
              <w:contextualSpacing w:val="0"/>
              <w:rPr>
                <w:b w:val="1"/>
                <w:i w:val="1"/>
                <w:sz w:val="18"/>
                <w:szCs w:val="18"/>
              </w:rPr>
            </w:pPr>
            <w:r w:rsidDel="00000000" w:rsidR="00000000" w:rsidRPr="00000000">
              <w:rPr>
                <w:sz w:val="18"/>
                <w:szCs w:val="18"/>
                <w:rtl w:val="0"/>
              </w:rPr>
              <w:t xml:space="preserve">Noun:</w:t>
            </w:r>
            <w:r w:rsidDel="00000000" w:rsidR="00000000" w:rsidRPr="00000000">
              <w:rPr>
                <w:i w:val="1"/>
                <w:sz w:val="18"/>
                <w:szCs w:val="18"/>
                <w:rtl w:val="0"/>
              </w:rPr>
              <w:t xml:space="preserve"> </w:t>
            </w:r>
            <w:r w:rsidDel="00000000" w:rsidR="00000000" w:rsidRPr="00000000">
              <w:rPr>
                <w:b w:val="1"/>
                <w:i w:val="1"/>
                <w:sz w:val="18"/>
                <w:szCs w:val="18"/>
                <w:rtl w:val="0"/>
              </w:rPr>
              <w:t xml:space="preserve">properties, side, size, acute, obtuse, right angled, scalene, isosceles, right-angled and obtuse-angled triangles, quadrilateral</w:t>
            </w:r>
          </w:p>
          <w:p w:rsidR="00000000" w:rsidDel="00000000" w:rsidP="00000000" w:rsidRDefault="00000000" w:rsidRPr="00000000" w14:paraId="00000379">
            <w:pPr>
              <w:spacing w:after="0" w:line="240" w:lineRule="auto"/>
              <w:contextualSpacing w:val="0"/>
              <w:rPr>
                <w:b w:val="1"/>
                <w:i w:val="1"/>
                <w:sz w:val="18"/>
                <w:szCs w:val="18"/>
              </w:rPr>
            </w:pPr>
            <w:r w:rsidDel="00000000" w:rsidR="00000000" w:rsidRPr="00000000">
              <w:rPr>
                <w:sz w:val="18"/>
                <w:szCs w:val="18"/>
                <w:rtl w:val="0"/>
              </w:rPr>
              <w:t xml:space="preserve">Verb:</w:t>
            </w:r>
            <w:r w:rsidDel="00000000" w:rsidR="00000000" w:rsidRPr="00000000">
              <w:rPr>
                <w:b w:val="1"/>
                <w:i w:val="1"/>
                <w:sz w:val="18"/>
                <w:szCs w:val="18"/>
                <w:rtl w:val="0"/>
              </w:rPr>
              <w:t xml:space="preserve"> classify</w:t>
            </w:r>
          </w:p>
        </w:tc>
      </w:tr>
      <w:tr>
        <w:trPr>
          <w:trHeight w:val="500" w:hRule="atLeast"/>
        </w:trPr>
        <w:tc>
          <w:tcPr>
            <w:gridSpan w:val="2"/>
            <w:shd w:fill="ffffff" w:val="clear"/>
            <w:vAlign w:val="center"/>
          </w:tcPr>
          <w:p w:rsidR="00000000" w:rsidDel="00000000" w:rsidP="00000000" w:rsidRDefault="00000000" w:rsidRPr="00000000" w14:paraId="0000037A">
            <w:pPr>
              <w:spacing w:after="0" w:line="240" w:lineRule="auto"/>
              <w:contextualSpacing w:val="0"/>
              <w:jc w:val="center"/>
              <w:rPr>
                <w:b w:val="1"/>
                <w:color w:val="000000"/>
                <w:sz w:val="16"/>
                <w:szCs w:val="16"/>
              </w:rPr>
            </w:pPr>
            <w:r w:rsidDel="00000000" w:rsidR="00000000" w:rsidRPr="00000000">
              <w:rPr>
                <w:b w:val="1"/>
                <w:color w:val="000000"/>
                <w:rtl w:val="0"/>
              </w:rPr>
              <w:t xml:space="preserve">Achievement Standard</w:t>
            </w:r>
            <w:r w:rsidDel="00000000" w:rsidR="00000000" w:rsidRPr="00000000">
              <w:rPr>
                <w:rtl w:val="0"/>
              </w:rPr>
            </w:r>
          </w:p>
        </w:tc>
        <w:tc>
          <w:tcPr>
            <w:gridSpan w:val="3"/>
            <w:shd w:fill="ffffff" w:val="clear"/>
          </w:tcPr>
          <w:p w:rsidR="00000000" w:rsidDel="00000000" w:rsidP="00000000" w:rsidRDefault="00000000" w:rsidRPr="00000000" w14:paraId="0000037C">
            <w:pPr>
              <w:spacing w:after="0" w:line="240" w:lineRule="auto"/>
              <w:contextualSpacing w:val="0"/>
              <w:rPr>
                <w:color w:val="000000"/>
                <w:sz w:val="18"/>
                <w:szCs w:val="18"/>
              </w:rPr>
            </w:pPr>
            <w:r w:rsidDel="00000000" w:rsidR="00000000" w:rsidRPr="00000000">
              <w:rPr>
                <w:rtl w:val="0"/>
              </w:rPr>
            </w:r>
          </w:p>
        </w:tc>
      </w:tr>
    </w:tbl>
    <w:p w:rsidR="00000000" w:rsidDel="00000000" w:rsidP="00000000" w:rsidRDefault="00000000" w:rsidRPr="00000000" w14:paraId="0000037F">
      <w:pPr>
        <w:contextualSpacing w:val="0"/>
        <w:rPr/>
      </w:pPr>
      <w:r w:rsidDel="00000000" w:rsidR="00000000" w:rsidRPr="00000000">
        <w:rPr>
          <w:rtl w:val="0"/>
        </w:rPr>
      </w:r>
    </w:p>
    <w:sectPr>
      <w:headerReference r:id="rId24" w:type="default"/>
      <w:pgSz w:h="11907" w:w="16839"/>
      <w:pgMar w:bottom="340" w:top="340" w:left="340" w:right="340" w:header="227"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80">
    <w:pPr>
      <w:contextualSpacing w:val="0"/>
      <w:jc w:val="center"/>
      <w:rPr>
        <w:b w:val="1"/>
        <w:color w:val="0070c0"/>
        <w:sz w:val="40"/>
        <w:szCs w:val="40"/>
      </w:rPr>
    </w:pPr>
    <w:r w:rsidDel="00000000" w:rsidR="00000000" w:rsidRPr="00000000">
      <w:rPr>
        <w:b w:val="1"/>
        <w:color w:val="0070c0"/>
        <w:sz w:val="40"/>
        <w:szCs w:val="40"/>
        <w:rtl w:val="0"/>
      </w:rPr>
      <w:t xml:space="preserve">DPS ESSENTIAL LEARNINGS – MATHEMATICS – Measurement and Geometry</w:t>
    </w:r>
    <w:r w:rsidDel="00000000" w:rsidR="00000000" w:rsidRPr="00000000">
      <w:drawing>
        <wp:anchor allowOverlap="1" behindDoc="0" distB="0" distT="0" distL="114300" distR="114300" hidden="0" layoutInCell="1" locked="0" relativeHeight="0" simplePos="0">
          <wp:simplePos x="0" y="0"/>
          <wp:positionH relativeFrom="margin">
            <wp:posOffset>50165</wp:posOffset>
          </wp:positionH>
          <wp:positionV relativeFrom="paragraph">
            <wp:posOffset>1905</wp:posOffset>
          </wp:positionV>
          <wp:extent cx="352425" cy="377190"/>
          <wp:effectExtent b="0" l="0" r="0" t="0"/>
          <wp:wrapSquare wrapText="bothSides" distB="0" distT="0" distL="114300" distR="114300"/>
          <wp:docPr descr="../../../../Desktop/logo.png" id="1" name="image2.png"/>
          <a:graphic>
            <a:graphicData uri="http://schemas.openxmlformats.org/drawingml/2006/picture">
              <pic:pic>
                <pic:nvPicPr>
                  <pic:cNvPr descr="../../../../Desktop/logo.png" id="0" name="image2.png"/>
                  <pic:cNvPicPr preferRelativeResize="0"/>
                </pic:nvPicPr>
                <pic:blipFill>
                  <a:blip r:embed="rId1"/>
                  <a:srcRect b="0" l="0" r="0" t="0"/>
                  <a:stretch>
                    <a:fillRect/>
                  </a:stretch>
                </pic:blipFill>
                <pic:spPr>
                  <a:xfrm>
                    <a:off x="0" y="0"/>
                    <a:ext cx="352425" cy="37719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AU"/>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spacing w:after="100" w:before="100" w:line="240" w:lineRule="auto"/>
    </w:pPr>
    <w:rPr>
      <w:rFonts w:ascii="Times New Roman" w:cs="Times New Roman" w:eastAsia="Times New Roman" w:hAnsi="Times New Roman"/>
      <w:b w:val="1"/>
      <w:sz w:val="20"/>
      <w:szCs w:val="20"/>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15.0" w:type="dxa"/>
        <w:bottom w:w="0.0" w:type="dxa"/>
        <w:right w:w="115.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victoriancurriculum.vcaa.vic.edu.au/Curriculum/ContentDescription/VCMMG264" TargetMode="External"/><Relationship Id="rId11" Type="http://schemas.openxmlformats.org/officeDocument/2006/relationships/hyperlink" Target="http://victoriancurriculum.vcaa.vic.edu.au/Curriculum/ContentDescription/VCMMG061" TargetMode="External"/><Relationship Id="rId22" Type="http://schemas.openxmlformats.org/officeDocument/2006/relationships/hyperlink" Target="http://victoriancurriculum.vcaa.vic.edu.au/Curriculum/ContentDescription/VCMMG263" TargetMode="External"/><Relationship Id="rId10" Type="http://schemas.openxmlformats.org/officeDocument/2006/relationships/hyperlink" Target="http://victoriancurriculum.vcaa.vic.edu.au/Curriculum/ContentDescription/VCMMG048" TargetMode="External"/><Relationship Id="rId21" Type="http://schemas.openxmlformats.org/officeDocument/2006/relationships/hyperlink" Target="http://victoriancurriculum.vcaa.vic.edu.au/Curriculum/ContentDescription/VCMMG265" TargetMode="External"/><Relationship Id="rId13" Type="http://schemas.openxmlformats.org/officeDocument/2006/relationships/hyperlink" Target="http://victoriancurriculum.vcaa.vic.edu.au/Curriculum/ContentDescription/VCMMG063" TargetMode="External"/><Relationship Id="rId24" Type="http://schemas.openxmlformats.org/officeDocument/2006/relationships/header" Target="header1.xml"/><Relationship Id="rId12" Type="http://schemas.openxmlformats.org/officeDocument/2006/relationships/hyperlink" Target="http://victoriancurriculum.vcaa.vic.edu.au/Curriculum/ContentDescription/VCMMG062" TargetMode="External"/><Relationship Id="rId23" Type="http://schemas.openxmlformats.org/officeDocument/2006/relationships/hyperlink" Target="http://victoriancurriculum.vcaa.vic.edu.au/Curriculum/ContentDescription/VCMMG262"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victoriancurriculum.vcaa.vic.edu.au/Curriculum/ContentDescription/VCMMG047" TargetMode="External"/><Relationship Id="rId15" Type="http://schemas.openxmlformats.org/officeDocument/2006/relationships/hyperlink" Target="http://victoriancurriculum.vcaa.vic.edu.au/Curriculum/ContentDescription/VCMMG065" TargetMode="External"/><Relationship Id="rId14" Type="http://schemas.openxmlformats.org/officeDocument/2006/relationships/hyperlink" Target="http://victoriancurriculum.vcaa.vic.edu.au/Curriculum/ContentDescription/VCMMG064" TargetMode="External"/><Relationship Id="rId17" Type="http://schemas.openxmlformats.org/officeDocument/2006/relationships/hyperlink" Target="http://victoriancurriculum.vcaa.vic.edu.au/Curriculum/ContentDescription/VCMMG259" TargetMode="External"/><Relationship Id="rId16" Type="http://schemas.openxmlformats.org/officeDocument/2006/relationships/hyperlink" Target="http://victoriancurriculum.vcaa.vic.edu.au/Curriculum/ContentDescription/VCMMG258" TargetMode="External"/><Relationship Id="rId5" Type="http://schemas.openxmlformats.org/officeDocument/2006/relationships/styles" Target="styles.xml"/><Relationship Id="rId19" Type="http://schemas.openxmlformats.org/officeDocument/2006/relationships/hyperlink" Target="http://victoriancurriculum.vcaa.vic.edu.au/Curriculum/ContentDescription/VCMMG261" TargetMode="External"/><Relationship Id="rId6" Type="http://schemas.openxmlformats.org/officeDocument/2006/relationships/hyperlink" Target="http://victoriancurriculum.vcaa.vic.edu.au/Curriculum/ContentDescription/VCMMG044" TargetMode="External"/><Relationship Id="rId18" Type="http://schemas.openxmlformats.org/officeDocument/2006/relationships/hyperlink" Target="http://victoriancurriculum.vcaa.vic.edu.au/Curriculum/ContentDescription/VCMMG260" TargetMode="External"/><Relationship Id="rId7" Type="http://schemas.openxmlformats.org/officeDocument/2006/relationships/hyperlink" Target="http://victoriancurriculum.vcaa.vic.edu.au/Curriculum/ContentDescription/VCMMG045" TargetMode="External"/><Relationship Id="rId8" Type="http://schemas.openxmlformats.org/officeDocument/2006/relationships/hyperlink" Target="http://victoriancurriculum.vcaa.vic.edu.au/Curriculum/ContentDescription/VCMMG046"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